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92" w:rsidRDefault="008C5192" w:rsidP="008C5192">
      <w:pPr>
        <w:pStyle w:val="120"/>
        <w:keepNext/>
        <w:keepLines/>
        <w:shd w:val="clear" w:color="auto" w:fill="auto"/>
        <w:tabs>
          <w:tab w:val="left" w:pos="9072"/>
        </w:tabs>
        <w:spacing w:after="0" w:line="240" w:lineRule="auto"/>
        <w:ind w:right="-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C5192" w:rsidRDefault="008C5192" w:rsidP="008C5192">
      <w:pPr>
        <w:pStyle w:val="120"/>
        <w:keepNext/>
        <w:keepLines/>
        <w:shd w:val="clear" w:color="auto" w:fill="auto"/>
        <w:tabs>
          <w:tab w:val="left" w:pos="0"/>
          <w:tab w:val="right" w:pos="7797"/>
          <w:tab w:val="left" w:pos="8789"/>
          <w:tab w:val="left" w:pos="8931"/>
        </w:tabs>
        <w:spacing w:after="0" w:line="240" w:lineRule="auto"/>
        <w:ind w:right="-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Постановлению главы</w:t>
      </w:r>
    </w:p>
    <w:p w:rsidR="008C5192" w:rsidRDefault="008C5192" w:rsidP="008C5192">
      <w:pPr>
        <w:pStyle w:val="120"/>
        <w:keepNext/>
        <w:keepLines/>
        <w:shd w:val="clear" w:color="auto" w:fill="auto"/>
        <w:tabs>
          <w:tab w:val="left" w:pos="9769"/>
        </w:tabs>
        <w:spacing w:after="0" w:line="240" w:lineRule="auto"/>
        <w:ind w:right="-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C5192" w:rsidRDefault="008C5192" w:rsidP="008C5192">
      <w:pPr>
        <w:pStyle w:val="120"/>
        <w:keepNext/>
        <w:keepLines/>
        <w:shd w:val="clear" w:color="auto" w:fill="auto"/>
        <w:tabs>
          <w:tab w:val="left" w:pos="9769"/>
        </w:tabs>
        <w:spacing w:after="0" w:line="240" w:lineRule="auto"/>
        <w:ind w:right="-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F762DB">
        <w:rPr>
          <w:rFonts w:ascii="Times New Roman" w:hAnsi="Times New Roman" w:cs="Times New Roman"/>
          <w:sz w:val="24"/>
          <w:szCs w:val="24"/>
        </w:rPr>
        <w:t>3</w:t>
      </w:r>
      <w:r w:rsidR="008E02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8E02BB">
        <w:rPr>
          <w:rFonts w:ascii="Times New Roman" w:hAnsi="Times New Roman" w:cs="Times New Roman"/>
          <w:sz w:val="24"/>
          <w:szCs w:val="24"/>
        </w:rPr>
        <w:t>28.06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762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right="562" w:firstLine="0"/>
        <w:jc w:val="center"/>
        <w:rPr>
          <w:sz w:val="24"/>
          <w:szCs w:val="24"/>
        </w:rPr>
      </w:pPr>
      <w:r>
        <w:rPr>
          <w:sz w:val="24"/>
          <w:szCs w:val="24"/>
        </w:rPr>
        <w:t>СХЕМА ТЕПЛОСНАБЖЕНИЯ ВЕРШИНО-РЫБИНСКОГО</w:t>
      </w:r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right="562" w:firstLine="0"/>
        <w:jc w:val="center"/>
        <w:rPr>
          <w:sz w:val="24"/>
          <w:szCs w:val="24"/>
        </w:rPr>
      </w:pPr>
      <w:bookmarkStart w:id="0" w:name="bookmark2"/>
      <w:r>
        <w:rPr>
          <w:sz w:val="24"/>
          <w:szCs w:val="24"/>
        </w:rPr>
        <w:t>СЕЛЬСКОГО ПОСЕЛЕНИЯ</w:t>
      </w:r>
      <w:bookmarkEnd w:id="0"/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right="562" w:firstLine="0"/>
        <w:jc w:val="center"/>
        <w:rPr>
          <w:sz w:val="24"/>
          <w:szCs w:val="24"/>
        </w:rPr>
      </w:pPr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right="562" w:firstLine="0"/>
        <w:jc w:val="center"/>
        <w:rPr>
          <w:sz w:val="24"/>
          <w:szCs w:val="24"/>
        </w:rPr>
      </w:pPr>
      <w:bookmarkStart w:id="1" w:name="bookmark3"/>
      <w:r>
        <w:rPr>
          <w:sz w:val="24"/>
          <w:szCs w:val="24"/>
        </w:rPr>
        <w:t>I. Общие положения</w:t>
      </w:r>
      <w:bookmarkEnd w:id="1"/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right="562" w:firstLine="0"/>
        <w:jc w:val="center"/>
        <w:rPr>
          <w:sz w:val="24"/>
          <w:szCs w:val="24"/>
        </w:rPr>
      </w:pPr>
    </w:p>
    <w:p w:rsidR="008C5192" w:rsidRDefault="008C5192" w:rsidP="008C5192">
      <w:pPr>
        <w:pStyle w:val="2"/>
        <w:shd w:val="clear" w:color="auto" w:fill="auto"/>
        <w:spacing w:after="0" w:line="240" w:lineRule="auto"/>
        <w:ind w:left="20"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разработки схемы теплоснабжения </w:t>
      </w:r>
      <w:proofErr w:type="spellStart"/>
      <w:r>
        <w:rPr>
          <w:sz w:val="24"/>
          <w:szCs w:val="24"/>
        </w:rPr>
        <w:t>Вершино-Рыбинского</w:t>
      </w:r>
      <w:proofErr w:type="spellEnd"/>
      <w:r>
        <w:rPr>
          <w:sz w:val="24"/>
          <w:szCs w:val="24"/>
        </w:rPr>
        <w:t xml:space="preserve"> сельского поселения Партизанского муниципального района является:</w:t>
      </w:r>
    </w:p>
    <w:p w:rsidR="008C5192" w:rsidRDefault="008C5192" w:rsidP="008C5192">
      <w:pPr>
        <w:pStyle w:val="2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27.07.2010 года № 190 -ФЗ «О теплоснабжении»;</w:t>
      </w:r>
    </w:p>
    <w:p w:rsidR="008C5192" w:rsidRDefault="008C5192" w:rsidP="008C5192">
      <w:pPr>
        <w:pStyle w:val="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РФ от 22 Февраля 2012 г. </w:t>
      </w:r>
      <w:r w:rsidR="00C60688">
        <w:rPr>
          <w:sz w:val="24"/>
          <w:szCs w:val="24"/>
        </w:rPr>
        <w:t>№</w:t>
      </w:r>
      <w:r>
        <w:rPr>
          <w:sz w:val="24"/>
          <w:szCs w:val="24"/>
        </w:rPr>
        <w:t xml:space="preserve"> 154 "О требованиях к схемам теплоснабжения, порядку их разработки и утверждения"</w:t>
      </w:r>
    </w:p>
    <w:p w:rsidR="008C5192" w:rsidRDefault="008C5192" w:rsidP="008C5192">
      <w:pPr>
        <w:pStyle w:val="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Программа комплексного развития систем коммунальной инфраструктуры муниципального образования.</w:t>
      </w:r>
    </w:p>
    <w:p w:rsidR="008C5192" w:rsidRDefault="008C5192" w:rsidP="008C5192">
      <w:pPr>
        <w:pStyle w:val="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40" w:lineRule="auto"/>
        <w:ind w:left="20" w:right="562"/>
        <w:jc w:val="both"/>
        <w:rPr>
          <w:sz w:val="24"/>
          <w:szCs w:val="24"/>
        </w:rPr>
      </w:pPr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left="260" w:right="562" w:firstLine="0"/>
        <w:jc w:val="center"/>
        <w:rPr>
          <w:sz w:val="24"/>
          <w:szCs w:val="24"/>
        </w:rPr>
      </w:pPr>
      <w:bookmarkStart w:id="2" w:name="bookmark4"/>
      <w:r>
        <w:rPr>
          <w:sz w:val="24"/>
          <w:szCs w:val="24"/>
        </w:rPr>
        <w:t>II. Состав схемы теплоснабжения сельского поселения на период до 2030г.</w:t>
      </w:r>
      <w:bookmarkEnd w:id="2"/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left="260" w:right="562" w:firstLine="0"/>
        <w:jc w:val="center"/>
        <w:rPr>
          <w:sz w:val="24"/>
          <w:szCs w:val="24"/>
        </w:rPr>
      </w:pPr>
    </w:p>
    <w:p w:rsidR="008C5192" w:rsidRDefault="008C5192" w:rsidP="008C5192">
      <w:pPr>
        <w:pStyle w:val="2"/>
        <w:shd w:val="clear" w:color="auto" w:fill="auto"/>
        <w:spacing w:after="0" w:line="240" w:lineRule="auto"/>
        <w:ind w:left="20"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Разработанная схема теплоснабжения сельского поселения включает в себя:</w:t>
      </w:r>
    </w:p>
    <w:p w:rsidR="008C5192" w:rsidRDefault="008C5192" w:rsidP="008C5192">
      <w:pPr>
        <w:pStyle w:val="2"/>
        <w:numPr>
          <w:ilvl w:val="1"/>
          <w:numId w:val="1"/>
        </w:numPr>
        <w:shd w:val="clear" w:color="auto" w:fill="auto"/>
        <w:tabs>
          <w:tab w:val="left" w:pos="231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Цели и задачи разработки схемы теплоснабжения</w:t>
      </w:r>
    </w:p>
    <w:p w:rsidR="008C5192" w:rsidRDefault="008C5192" w:rsidP="008C5192">
      <w:pPr>
        <w:pStyle w:val="2"/>
        <w:numPr>
          <w:ilvl w:val="1"/>
          <w:numId w:val="1"/>
        </w:numPr>
        <w:shd w:val="clear" w:color="auto" w:fill="auto"/>
        <w:tabs>
          <w:tab w:val="left" w:pos="265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Общую характеристику сельского поселения.</w:t>
      </w:r>
    </w:p>
    <w:p w:rsidR="008C5192" w:rsidRDefault="008C5192" w:rsidP="008C5192">
      <w:pPr>
        <w:pStyle w:val="2"/>
        <w:numPr>
          <w:ilvl w:val="1"/>
          <w:numId w:val="1"/>
        </w:numPr>
        <w:shd w:val="clear" w:color="auto" w:fill="auto"/>
        <w:tabs>
          <w:tab w:val="left" w:pos="25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Графическую часть:</w:t>
      </w:r>
    </w:p>
    <w:p w:rsidR="008C5192" w:rsidRDefault="008C5192" w:rsidP="008C5192">
      <w:pPr>
        <w:pStyle w:val="2"/>
        <w:numPr>
          <w:ilvl w:val="0"/>
          <w:numId w:val="2"/>
        </w:numPr>
        <w:shd w:val="clear" w:color="auto" w:fill="auto"/>
        <w:tabs>
          <w:tab w:val="left" w:pos="61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План сельского поселения М 1:10000 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:rsidR="008C5192" w:rsidRDefault="008C5192" w:rsidP="008C5192">
      <w:pPr>
        <w:pStyle w:val="2"/>
        <w:numPr>
          <w:ilvl w:val="0"/>
          <w:numId w:val="2"/>
        </w:numPr>
        <w:shd w:val="clear" w:color="auto" w:fill="auto"/>
        <w:tabs>
          <w:tab w:val="left" w:pos="61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присоединённых объектов</w:t>
      </w:r>
    </w:p>
    <w:p w:rsidR="008C5192" w:rsidRDefault="008C5192" w:rsidP="008C5192">
      <w:pPr>
        <w:pStyle w:val="2"/>
        <w:numPr>
          <w:ilvl w:val="1"/>
          <w:numId w:val="2"/>
        </w:numPr>
        <w:shd w:val="clear" w:color="auto" w:fill="auto"/>
        <w:tabs>
          <w:tab w:val="left" w:pos="270"/>
        </w:tabs>
        <w:spacing w:after="0" w:line="240" w:lineRule="auto"/>
        <w:ind w:left="20" w:righ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Существующее положение в сфере производства, передачи и потребления тепловой энергии для целей теплоснабжения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ершино-Рыбное</w:t>
      </w:r>
      <w:proofErr w:type="spellEnd"/>
    </w:p>
    <w:p w:rsidR="008C5192" w:rsidRDefault="008C5192" w:rsidP="008C5192">
      <w:pPr>
        <w:pStyle w:val="2"/>
        <w:numPr>
          <w:ilvl w:val="1"/>
          <w:numId w:val="3"/>
        </w:numPr>
        <w:shd w:val="clear" w:color="auto" w:fill="auto"/>
        <w:tabs>
          <w:tab w:val="left" w:pos="1767"/>
        </w:tabs>
        <w:spacing w:after="0" w:line="240" w:lineRule="auto"/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z w:val="24"/>
          <w:szCs w:val="24"/>
        </w:rPr>
        <w:tab/>
        <w:t xml:space="preserve">о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организации</w:t>
      </w:r>
    </w:p>
    <w:p w:rsidR="008C5192" w:rsidRDefault="008C5192" w:rsidP="008C5192">
      <w:pPr>
        <w:pStyle w:val="2"/>
        <w:numPr>
          <w:ilvl w:val="1"/>
          <w:numId w:val="3"/>
        </w:numPr>
        <w:shd w:val="clear" w:color="auto" w:fill="auto"/>
        <w:tabs>
          <w:tab w:val="left" w:pos="447"/>
        </w:tabs>
        <w:spacing w:after="0" w:line="240" w:lineRule="auto"/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Структура тепловых сетей</w:t>
      </w:r>
    </w:p>
    <w:p w:rsidR="008C5192" w:rsidRDefault="008C5192" w:rsidP="008C5192">
      <w:pPr>
        <w:pStyle w:val="2"/>
        <w:numPr>
          <w:ilvl w:val="1"/>
          <w:numId w:val="3"/>
        </w:numPr>
        <w:shd w:val="clear" w:color="auto" w:fill="auto"/>
        <w:tabs>
          <w:tab w:val="left" w:pos="1585"/>
        </w:tabs>
        <w:spacing w:after="0" w:line="240" w:lineRule="auto"/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Параметры</w:t>
      </w:r>
      <w:r>
        <w:rPr>
          <w:sz w:val="24"/>
          <w:szCs w:val="24"/>
        </w:rPr>
        <w:tab/>
        <w:t>тепловой сети</w:t>
      </w:r>
    </w:p>
    <w:p w:rsidR="008C5192" w:rsidRDefault="008C5192" w:rsidP="008C5192">
      <w:pPr>
        <w:pStyle w:val="2"/>
        <w:numPr>
          <w:ilvl w:val="1"/>
          <w:numId w:val="2"/>
        </w:numPr>
        <w:shd w:val="clear" w:color="auto" w:fill="auto"/>
        <w:tabs>
          <w:tab w:val="left" w:pos="246"/>
        </w:tabs>
        <w:spacing w:after="0" w:line="240" w:lineRule="auto"/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Процедуры диагностики состояния тепловых сетей</w:t>
      </w:r>
    </w:p>
    <w:p w:rsidR="008C5192" w:rsidRDefault="008C5192" w:rsidP="008C5192">
      <w:pPr>
        <w:pStyle w:val="2"/>
        <w:numPr>
          <w:ilvl w:val="1"/>
          <w:numId w:val="2"/>
        </w:numPr>
        <w:shd w:val="clear" w:color="auto" w:fill="auto"/>
        <w:tabs>
          <w:tab w:val="left" w:pos="322"/>
        </w:tabs>
        <w:spacing w:after="0" w:line="240" w:lineRule="auto"/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реконструкции и технического перевооружения источников тепловой энергии и тепловых сетей</w:t>
      </w:r>
    </w:p>
    <w:p w:rsidR="008C5192" w:rsidRDefault="008C5192" w:rsidP="008C5192">
      <w:pPr>
        <w:pStyle w:val="2"/>
        <w:shd w:val="clear" w:color="auto" w:fill="auto"/>
        <w:tabs>
          <w:tab w:val="left" w:pos="1892"/>
        </w:tabs>
        <w:spacing w:after="0" w:line="240" w:lineRule="auto"/>
        <w:ind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>7.Перспективное</w:t>
      </w:r>
      <w:r>
        <w:rPr>
          <w:sz w:val="24"/>
          <w:szCs w:val="24"/>
        </w:rPr>
        <w:tab/>
        <w:t>потребление тепловой мощности и тепловой энергии на цели теплоснабжения в административных границах поселения.</w:t>
      </w:r>
    </w:p>
    <w:p w:rsidR="008C5192" w:rsidRDefault="008C5192" w:rsidP="008C5192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ind w:right="562"/>
        <w:jc w:val="center"/>
        <w:rPr>
          <w:sz w:val="24"/>
          <w:szCs w:val="24"/>
        </w:rPr>
      </w:pPr>
      <w:bookmarkStart w:id="3" w:name="bookmark5"/>
      <w:r>
        <w:rPr>
          <w:sz w:val="24"/>
          <w:szCs w:val="24"/>
        </w:rPr>
        <w:t>Цели и задачи разработки схемы теплоснабжения</w:t>
      </w:r>
      <w:bookmarkEnd w:id="3"/>
    </w:p>
    <w:p w:rsidR="008C5192" w:rsidRDefault="008C5192" w:rsidP="008C5192">
      <w:pPr>
        <w:pStyle w:val="10"/>
        <w:keepNext/>
        <w:keepLines/>
        <w:shd w:val="clear" w:color="auto" w:fill="auto"/>
        <w:spacing w:before="0" w:line="240" w:lineRule="auto"/>
        <w:ind w:left="720" w:right="562" w:firstLine="0"/>
        <w:jc w:val="both"/>
        <w:rPr>
          <w:sz w:val="24"/>
          <w:szCs w:val="24"/>
        </w:rPr>
      </w:pPr>
    </w:p>
    <w:p w:rsidR="008C5192" w:rsidRDefault="008C5192" w:rsidP="008C5192">
      <w:pPr>
        <w:pStyle w:val="2"/>
        <w:shd w:val="clear" w:color="auto" w:fill="auto"/>
        <w:spacing w:line="240" w:lineRule="auto"/>
        <w:ind w:left="20" w:right="562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теплоснабжения </w:t>
      </w:r>
      <w:r>
        <w:rPr>
          <w:rStyle w:val="11"/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-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8C5192" w:rsidRDefault="008C5192" w:rsidP="008C5192">
      <w:pPr>
        <w:pStyle w:val="2"/>
        <w:shd w:val="clear" w:color="auto" w:fill="auto"/>
        <w:spacing w:after="184" w:line="240" w:lineRule="auto"/>
        <w:ind w:left="20"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8C5192" w:rsidRDefault="008C5192" w:rsidP="008C5192">
      <w:pPr>
        <w:pStyle w:val="2"/>
        <w:shd w:val="clear" w:color="auto" w:fill="auto"/>
        <w:spacing w:after="173" w:line="240" w:lineRule="auto"/>
        <w:ind w:left="20"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при разработке схемы теплоснабжения сельского поселения на период до 2030 г. являются:</w:t>
      </w:r>
    </w:p>
    <w:p w:rsidR="008C5192" w:rsidRDefault="008C5192" w:rsidP="008C5192">
      <w:pPr>
        <w:pStyle w:val="2"/>
        <w:numPr>
          <w:ilvl w:val="0"/>
          <w:numId w:val="5"/>
        </w:numPr>
        <w:shd w:val="clear" w:color="auto" w:fill="auto"/>
        <w:tabs>
          <w:tab w:val="left" w:pos="721"/>
        </w:tabs>
        <w:spacing w:after="184" w:line="240" w:lineRule="auto"/>
        <w:ind w:left="740" w:right="562" w:hanging="360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Обследование системы теплоснабжения и анализ существующей ситуации в теплоснабжении сельского поселения.</w:t>
      </w:r>
    </w:p>
    <w:p w:rsidR="008C5192" w:rsidRDefault="008C5192" w:rsidP="008C5192">
      <w:pPr>
        <w:pStyle w:val="2"/>
        <w:numPr>
          <w:ilvl w:val="0"/>
          <w:numId w:val="5"/>
        </w:numPr>
        <w:shd w:val="clear" w:color="auto" w:fill="auto"/>
        <w:tabs>
          <w:tab w:val="left" w:pos="735"/>
        </w:tabs>
        <w:spacing w:line="240" w:lineRule="auto"/>
        <w:ind w:left="740" w:right="562" w:hanging="36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8C5192" w:rsidRDefault="008C5192" w:rsidP="008C5192">
      <w:pPr>
        <w:pStyle w:val="2"/>
        <w:numPr>
          <w:ilvl w:val="0"/>
          <w:numId w:val="5"/>
        </w:numPr>
        <w:shd w:val="clear" w:color="auto" w:fill="auto"/>
        <w:tabs>
          <w:tab w:val="left" w:pos="730"/>
        </w:tabs>
        <w:spacing w:after="215" w:line="240" w:lineRule="auto"/>
        <w:ind w:left="740" w:right="562" w:hanging="360"/>
        <w:jc w:val="both"/>
        <w:rPr>
          <w:sz w:val="24"/>
          <w:szCs w:val="24"/>
        </w:rPr>
      </w:pPr>
      <w:r>
        <w:rPr>
          <w:sz w:val="24"/>
          <w:szCs w:val="24"/>
        </w:rPr>
        <w:t>Выбор оптимального варианта развития теплоснабжения и основные рекомендации по развитию системы теплоснабжения сельского поселения до 2030года.</w:t>
      </w:r>
    </w:p>
    <w:p w:rsidR="008C5192" w:rsidRDefault="008C5192" w:rsidP="008C5192">
      <w:pPr>
        <w:pStyle w:val="2"/>
        <w:shd w:val="clear" w:color="auto" w:fill="auto"/>
        <w:spacing w:after="143" w:line="240" w:lineRule="auto"/>
        <w:ind w:left="20" w:right="562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Теплоснабжающая организация определяется схемой теплоснабжения. 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</w:t>
      </w:r>
      <w:hyperlink r:id="rId7" w:history="1">
        <w:r w:rsidRPr="008C5192">
          <w:rPr>
            <w:rStyle w:val="a4"/>
            <w:sz w:val="24"/>
            <w:szCs w:val="24"/>
          </w:rPr>
          <w:t>коммунального комплекса</w:t>
        </w:r>
      </w:hyperlink>
    </w:p>
    <w:p w:rsidR="00D10DAD" w:rsidRDefault="00D10DAD" w:rsidP="00D10DAD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right="56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Общая характеристика сельского поселения</w:t>
      </w:r>
    </w:p>
    <w:p w:rsidR="00D10DAD" w:rsidRDefault="00D10DAD" w:rsidP="00CF3626">
      <w:pPr>
        <w:pStyle w:val="2"/>
        <w:shd w:val="clear" w:color="auto" w:fill="auto"/>
        <w:spacing w:after="0" w:line="240" w:lineRule="auto"/>
        <w:ind w:right="562" w:firstLine="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Вершино</w:t>
      </w:r>
      <w:proofErr w:type="spellEnd"/>
      <w:r>
        <w:rPr>
          <w:sz w:val="24"/>
          <w:szCs w:val="24"/>
        </w:rPr>
        <w:t xml:space="preserve"> - Рыбинское поселение расположено на юго-востоке Красноярского края, в границах Партизанского муниципального района. Площадь поселения 32064 га, численность населения 1581 человек.</w:t>
      </w:r>
    </w:p>
    <w:p w:rsidR="00D10DAD" w:rsidRDefault="00D10DAD" w:rsidP="00CF3626">
      <w:pPr>
        <w:pStyle w:val="2"/>
        <w:shd w:val="clear" w:color="auto" w:fill="auto"/>
        <w:spacing w:after="0" w:line="240" w:lineRule="auto"/>
        <w:ind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благоустроенного жилищного фонда с центральным отоплением и водоснабжением составляет 2655,59 кв.м. Характеристика климата Партизанского района на основании </w:t>
      </w: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 23-01-99* «Строительная климатология» и на основании материалов многолетних наблюдений Красноярского управления </w:t>
      </w:r>
      <w:proofErr w:type="spellStart"/>
      <w:r>
        <w:rPr>
          <w:sz w:val="24"/>
          <w:szCs w:val="24"/>
        </w:rPr>
        <w:t>гидрометеослужбы</w:t>
      </w:r>
      <w:proofErr w:type="spellEnd"/>
      <w:r>
        <w:rPr>
          <w:sz w:val="24"/>
          <w:szCs w:val="24"/>
        </w:rPr>
        <w:t xml:space="preserve"> по метеостанции Красноярск.</w:t>
      </w:r>
    </w:p>
    <w:p w:rsidR="00D10DAD" w:rsidRDefault="00D10DAD" w:rsidP="00CF3626">
      <w:pPr>
        <w:pStyle w:val="2"/>
        <w:shd w:val="clear" w:color="auto" w:fill="auto"/>
        <w:spacing w:after="0" w:line="240" w:lineRule="auto"/>
        <w:ind w:righ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строительно-климатическому районированию Партизанский район относится к 1 климатическому району с подрайоном </w:t>
      </w:r>
      <w:r>
        <w:rPr>
          <w:sz w:val="24"/>
          <w:szCs w:val="24"/>
          <w:lang w:val="en-US"/>
        </w:rPr>
        <w:t>IB</w:t>
      </w:r>
      <w:r>
        <w:rPr>
          <w:sz w:val="24"/>
          <w:szCs w:val="24"/>
        </w:rPr>
        <w:t>, характеризующемуся резко континентальным климатом с продолжительно холодной зимой и коротким, сравнительно теплым, летом.</w:t>
      </w:r>
    </w:p>
    <w:p w:rsidR="00D10DAD" w:rsidRDefault="00D10DAD" w:rsidP="00CF3626">
      <w:pPr>
        <w:pStyle w:val="2"/>
        <w:shd w:val="clear" w:color="auto" w:fill="auto"/>
        <w:tabs>
          <w:tab w:val="left" w:pos="10348"/>
        </w:tabs>
        <w:spacing w:after="0" w:line="240" w:lineRule="auto"/>
        <w:ind w:right="7" w:firstLine="0"/>
        <w:rPr>
          <w:sz w:val="24"/>
          <w:szCs w:val="24"/>
        </w:rPr>
      </w:pPr>
      <w:r>
        <w:rPr>
          <w:sz w:val="24"/>
          <w:szCs w:val="24"/>
        </w:rPr>
        <w:t>Климат района формируется под воздействием воздушных масс, приходящих с запада, севера и юга. При поступлении воздушных масс с запада и юга в зимнее время морозы ослабевают, часто сопровождаются выпадением снега, наблюдаются метели. В летнее время устанавливается пасмурная погода с обложными дождями. Весной и осенью характер погоды неустойчив. В эти периоды преобладает вторжение циклонов и с ними фронтов с запада и юга, которые приносят обложные осадки и пасмурную погоду</w:t>
      </w:r>
    </w:p>
    <w:p w:rsidR="00D10DAD" w:rsidRDefault="00D10DAD" w:rsidP="00CF3626">
      <w:pPr>
        <w:pStyle w:val="2"/>
        <w:shd w:val="clear" w:color="auto" w:fill="auto"/>
        <w:tabs>
          <w:tab w:val="left" w:pos="14175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зимнее время на территории преобладает антициклонный режим, что определяет морозную погоду со слабыми ветрами и штилями.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Начало периода устойчивых морозов приходится на первую половину ноября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), переход среднесуточных температур через -5 град.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происходит 6.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>. Обратный переход через-5 град. С к более высоким температурам наблюдается 20 марта, 17 март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дата прекращения устойчивых морозов.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Летний сезон, когда среднесуточные температуры превышают 10 град.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, начинается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второй декаде мая (18 V) и продолжается до 13. IX. Проникновение арктических масс воздуха вглубь материка часто вызывает заморозки и в июне. Наиболее теплый период со среднесуточными температурами выше 15 град. </w:t>
      </w:r>
      <w:proofErr w:type="gramStart"/>
      <w:r>
        <w:rPr>
          <w:sz w:val="24"/>
          <w:szCs w:val="24"/>
        </w:rPr>
        <w:t>С длится</w:t>
      </w:r>
      <w:proofErr w:type="gramEnd"/>
      <w:r>
        <w:rPr>
          <w:sz w:val="24"/>
          <w:szCs w:val="24"/>
        </w:rPr>
        <w:t xml:space="preserve"> 75 дней.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Осенний период в рассматриваемом районе довольно короткий и уже 20 октября происходит переход среднесуточных температур через 0град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, к отрицательным значениям.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Температурный режим характеризуется резкими </w:t>
      </w:r>
      <w:proofErr w:type="gramStart"/>
      <w:r>
        <w:rPr>
          <w:sz w:val="24"/>
          <w:szCs w:val="24"/>
        </w:rPr>
        <w:t>перепадами</w:t>
      </w:r>
      <w:proofErr w:type="gramEnd"/>
      <w:r>
        <w:rPr>
          <w:sz w:val="24"/>
          <w:szCs w:val="24"/>
        </w:rPr>
        <w:t xml:space="preserve"> как в течение суток, так и в течение года. Среднесуточные амплитуды температуры в июле составляют 11,1 град.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январе - 8,4 град. С.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left="1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Средняя температура наиболее холодного месяца -19,4 град. С. Температура воздуха наиболее холодной пятидневки обеспеченностью 0,92 -42 град. С. Абсолютный минимум температур -59 град. С. средняя температура наиболее жаркого месяца + 19,4град. С.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периода с положительными температурами воздуха - 193 дня.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периода с температурами воздуха -8 град. С. -234 дня.</w:t>
      </w:r>
    </w:p>
    <w:p w:rsidR="00CF3626" w:rsidRDefault="00CF3626" w:rsidP="00CF3626">
      <w:pPr>
        <w:pStyle w:val="2"/>
        <w:shd w:val="clear" w:color="auto" w:fill="auto"/>
        <w:spacing w:after="0" w:line="240" w:lineRule="auto"/>
        <w:ind w:left="1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Среднегодовая температура почвы на поверхности зимой равна + 2,0 град. С. Абсолютный максимум температуры поверхности почвы достигал +61 град. С, абсолютный минимум -55 град. С.</w:t>
      </w:r>
      <w:r w:rsidR="00ED230D">
        <w:rPr>
          <w:sz w:val="24"/>
          <w:szCs w:val="24"/>
        </w:rPr>
        <w:t xml:space="preserve"> Средняя из наибольших глубин промерзания почвы составляет 175 см, наибольшая в малоснежные зимы составляет 253 см, наименьшая -128см.</w:t>
      </w:r>
    </w:p>
    <w:p w:rsidR="00ED230D" w:rsidRDefault="00ED230D" w:rsidP="00CF3626">
      <w:pPr>
        <w:pStyle w:val="2"/>
        <w:shd w:val="clear" w:color="auto" w:fill="auto"/>
        <w:spacing w:after="0" w:line="240" w:lineRule="auto"/>
        <w:ind w:left="120" w:right="-32" w:firstLine="0"/>
        <w:jc w:val="both"/>
        <w:rPr>
          <w:sz w:val="24"/>
          <w:szCs w:val="24"/>
        </w:rPr>
      </w:pPr>
    </w:p>
    <w:p w:rsidR="00ED230D" w:rsidRDefault="00ED230D" w:rsidP="00304279">
      <w:pPr>
        <w:pStyle w:val="10"/>
        <w:keepNext/>
        <w:keepLines/>
        <w:shd w:val="clear" w:color="auto" w:fill="auto"/>
        <w:spacing w:before="0" w:after="133" w:line="240" w:lineRule="auto"/>
        <w:ind w:right="-32" w:firstLine="0"/>
        <w:rPr>
          <w:sz w:val="24"/>
          <w:szCs w:val="24"/>
          <w:lang w:val="en-US"/>
        </w:rPr>
      </w:pPr>
      <w:bookmarkStart w:id="4" w:name="bookmark7"/>
      <w:r>
        <w:rPr>
          <w:sz w:val="24"/>
          <w:szCs w:val="24"/>
        </w:rPr>
        <w:t>Графическая часть схемы теплоснабжения</w:t>
      </w:r>
      <w:bookmarkEnd w:id="4"/>
    </w:p>
    <w:p w:rsidR="00ED230D" w:rsidRDefault="00ED230D" w:rsidP="00ED230D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after="215" w:line="240" w:lineRule="auto"/>
        <w:ind w:right="-32" w:hanging="3"/>
        <w:jc w:val="both"/>
        <w:rPr>
          <w:sz w:val="24"/>
          <w:szCs w:val="24"/>
        </w:rPr>
      </w:pPr>
      <w:r>
        <w:rPr>
          <w:sz w:val="24"/>
          <w:szCs w:val="24"/>
        </w:rPr>
        <w:t>План сельского поселения М 1:10000 с указанием источников тепловой энергии с магистральными тепловыми сетями по существующему состоянию (прилагается).</w:t>
      </w:r>
    </w:p>
    <w:p w:rsidR="00ED230D" w:rsidRDefault="00ED230D" w:rsidP="00ED230D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after="134" w:line="240" w:lineRule="auto"/>
        <w:ind w:right="-32" w:hanging="3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присоединенных нагрузок.</w:t>
      </w: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Таблица 1 Техническая характеристика </w:t>
      </w:r>
      <w:proofErr w:type="spellStart"/>
      <w:r>
        <w:rPr>
          <w:sz w:val="24"/>
          <w:szCs w:val="24"/>
        </w:rPr>
        <w:t>теплоисточников</w:t>
      </w:r>
      <w:proofErr w:type="spellEnd"/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304279">
      <w:pPr>
        <w:pStyle w:val="a6"/>
        <w:shd w:val="clear" w:color="auto" w:fill="auto"/>
        <w:spacing w:line="240" w:lineRule="auto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7471"/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2126"/>
        <w:gridCol w:w="1985"/>
        <w:gridCol w:w="1559"/>
        <w:gridCol w:w="1134"/>
      </w:tblGrid>
      <w:tr w:rsidR="00304279" w:rsidTr="00304279">
        <w:trPr>
          <w:trHeight w:val="812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Вершино</w:t>
            </w:r>
            <w:proofErr w:type="spellEnd"/>
            <w:r>
              <w:rPr>
                <w:sz w:val="24"/>
                <w:szCs w:val="24"/>
              </w:rPr>
              <w:t xml:space="preserve"> - Рыбное»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 6М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04279" w:rsidTr="00304279">
        <w:trPr>
          <w:trHeight w:val="719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79" w:rsidRDefault="00304279" w:rsidP="003042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 6М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04279" w:rsidTr="00304279">
        <w:trPr>
          <w:trHeight w:val="71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279" w:rsidRDefault="00304279" w:rsidP="00304279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79" w:rsidRDefault="00304279" w:rsidP="0030427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1261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2421"/>
        <w:gridCol w:w="3118"/>
        <w:gridCol w:w="3261"/>
      </w:tblGrid>
      <w:tr w:rsidR="00ED230D" w:rsidTr="00ED230D">
        <w:trPr>
          <w:trHeight w:val="7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№/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right="-5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-5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в год Гкал.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sz w:val="24"/>
                <w:szCs w:val="24"/>
              </w:rPr>
              <w:t>Вершино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Рыбное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«Силуэт»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В-Рыбинского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77,96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211,80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53Б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ЦРБ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179,20</w:t>
            </w:r>
          </w:p>
        </w:tc>
      </w:tr>
      <w:tr w:rsidR="00ED230D" w:rsidTr="00ED230D">
        <w:trPr>
          <w:trHeight w:val="76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ED230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</w:t>
            </w:r>
            <w:proofErr w:type="spellStart"/>
            <w:r>
              <w:rPr>
                <w:sz w:val="24"/>
                <w:szCs w:val="24"/>
              </w:rPr>
              <w:t>Вершино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Рыбное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777,42</w:t>
            </w:r>
          </w:p>
        </w:tc>
      </w:tr>
    </w:tbl>
    <w:p w:rsidR="00304279" w:rsidRDefault="00304279" w:rsidP="00304279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Таблица №2 Перечень присоединенных объектов использующих тепловую энергию на отопление</w:t>
      </w:r>
    </w:p>
    <w:p w:rsidR="00ED230D" w:rsidRDefault="00ED230D" w:rsidP="00ED230D">
      <w:pPr>
        <w:pStyle w:val="2"/>
        <w:shd w:val="clear" w:color="auto" w:fill="auto"/>
        <w:tabs>
          <w:tab w:val="left" w:pos="0"/>
        </w:tabs>
        <w:spacing w:after="134" w:line="240" w:lineRule="auto"/>
        <w:ind w:right="-32" w:firstLine="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left="120" w:right="-32" w:firstLine="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right="-32" w:firstLine="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left="120" w:right="-32" w:firstLine="720"/>
        <w:jc w:val="both"/>
        <w:rPr>
          <w:sz w:val="24"/>
          <w:szCs w:val="24"/>
        </w:rPr>
      </w:pPr>
    </w:p>
    <w:p w:rsidR="00CF3626" w:rsidRDefault="00CF3626" w:rsidP="00CF3626">
      <w:pPr>
        <w:pStyle w:val="2"/>
        <w:shd w:val="clear" w:color="auto" w:fill="auto"/>
        <w:spacing w:after="0" w:line="240" w:lineRule="auto"/>
        <w:ind w:left="644" w:right="-32" w:firstLine="0"/>
        <w:jc w:val="both"/>
        <w:rPr>
          <w:sz w:val="24"/>
          <w:szCs w:val="24"/>
        </w:rPr>
      </w:pPr>
    </w:p>
    <w:p w:rsidR="00FD4C40" w:rsidRDefault="00ED2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30D" w:rsidRDefault="00ED230D">
      <w:pPr>
        <w:rPr>
          <w:rFonts w:ascii="Times New Roman" w:hAnsi="Times New Roman" w:cs="Times New Roman"/>
          <w:sz w:val="24"/>
          <w:szCs w:val="24"/>
        </w:rPr>
      </w:pPr>
    </w:p>
    <w:p w:rsidR="00ED230D" w:rsidRPr="00ED230D" w:rsidRDefault="00ED230D" w:rsidP="00ED230D">
      <w:pPr>
        <w:rPr>
          <w:rFonts w:ascii="Times New Roman" w:hAnsi="Times New Roman" w:cs="Times New Roman"/>
          <w:sz w:val="24"/>
          <w:szCs w:val="24"/>
        </w:rPr>
      </w:pPr>
    </w:p>
    <w:p w:rsidR="00ED230D" w:rsidRPr="00ED230D" w:rsidRDefault="00ED230D" w:rsidP="00ED230D">
      <w:pPr>
        <w:rPr>
          <w:rFonts w:ascii="Times New Roman" w:hAnsi="Times New Roman" w:cs="Times New Roman"/>
          <w:sz w:val="24"/>
          <w:szCs w:val="24"/>
        </w:rPr>
      </w:pPr>
    </w:p>
    <w:p w:rsidR="00ED230D" w:rsidRPr="00ED230D" w:rsidRDefault="00ED230D" w:rsidP="00ED230D">
      <w:pPr>
        <w:rPr>
          <w:rFonts w:ascii="Times New Roman" w:hAnsi="Times New Roman" w:cs="Times New Roman"/>
          <w:sz w:val="24"/>
          <w:szCs w:val="24"/>
        </w:rPr>
      </w:pPr>
    </w:p>
    <w:p w:rsidR="00ED230D" w:rsidRDefault="00ED230D" w:rsidP="00ED230D">
      <w:pPr>
        <w:rPr>
          <w:rFonts w:ascii="Times New Roman" w:hAnsi="Times New Roman" w:cs="Times New Roman"/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04279" w:rsidRDefault="00304279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04279" w:rsidRDefault="00304279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D230D" w:rsidRDefault="00ED230D" w:rsidP="00ED230D">
      <w:pPr>
        <w:pStyle w:val="a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tabs>
          <w:tab w:val="left" w:pos="14175"/>
        </w:tabs>
        <w:spacing w:after="0" w:line="240" w:lineRule="auto"/>
        <w:ind w:left="60" w:right="110" w:firstLine="0"/>
        <w:jc w:val="both"/>
        <w:rPr>
          <w:sz w:val="24"/>
          <w:szCs w:val="24"/>
        </w:rPr>
      </w:pPr>
    </w:p>
    <w:p w:rsidR="00ED230D" w:rsidRDefault="00ED230D" w:rsidP="00ED230D">
      <w:pPr>
        <w:pStyle w:val="2"/>
        <w:shd w:val="clear" w:color="auto" w:fill="auto"/>
        <w:tabs>
          <w:tab w:val="left" w:pos="14175"/>
        </w:tabs>
        <w:spacing w:after="0" w:line="240" w:lineRule="auto"/>
        <w:ind w:left="60" w:right="11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3 Перечень присоединенных объектов использующих тепловую энергию на горячее водоснабжение</w:t>
      </w:r>
    </w:p>
    <w:p w:rsidR="00ED230D" w:rsidRDefault="00ED230D" w:rsidP="00ED230D">
      <w:pPr>
        <w:pStyle w:val="2"/>
        <w:shd w:val="clear" w:color="auto" w:fill="auto"/>
        <w:tabs>
          <w:tab w:val="left" w:pos="14175"/>
        </w:tabs>
        <w:spacing w:after="0" w:line="240" w:lineRule="auto"/>
        <w:ind w:left="60" w:right="110" w:firstLine="0"/>
        <w:jc w:val="center"/>
        <w:rPr>
          <w:sz w:val="24"/>
          <w:szCs w:val="24"/>
        </w:rPr>
      </w:pPr>
    </w:p>
    <w:p w:rsidR="00ED230D" w:rsidRDefault="00ED230D" w:rsidP="00ED230D">
      <w:pPr>
        <w:pStyle w:val="2"/>
        <w:shd w:val="clear" w:color="auto" w:fill="auto"/>
        <w:tabs>
          <w:tab w:val="left" w:pos="14175"/>
        </w:tabs>
        <w:spacing w:after="0" w:line="240" w:lineRule="auto"/>
        <w:ind w:left="60" w:right="110" w:firstLine="0"/>
        <w:jc w:val="center"/>
        <w:rPr>
          <w:sz w:val="24"/>
          <w:szCs w:val="24"/>
        </w:rPr>
      </w:pPr>
    </w:p>
    <w:p w:rsidR="00ED230D" w:rsidRDefault="00ED230D" w:rsidP="00ED230D">
      <w:pPr>
        <w:pStyle w:val="2"/>
        <w:shd w:val="clear" w:color="auto" w:fill="auto"/>
        <w:tabs>
          <w:tab w:val="left" w:pos="14175"/>
        </w:tabs>
        <w:spacing w:after="0" w:line="240" w:lineRule="auto"/>
        <w:ind w:left="60" w:right="110" w:firstLine="0"/>
        <w:jc w:val="center"/>
        <w:rPr>
          <w:sz w:val="24"/>
          <w:szCs w:val="24"/>
        </w:rPr>
      </w:pPr>
    </w:p>
    <w:tbl>
      <w:tblPr>
        <w:tblW w:w="9717" w:type="dxa"/>
        <w:tblInd w:w="2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9"/>
        <w:gridCol w:w="3378"/>
        <w:gridCol w:w="3905"/>
        <w:gridCol w:w="2005"/>
      </w:tblGrid>
      <w:tr w:rsidR="00ED230D" w:rsidTr="00ED230D">
        <w:trPr>
          <w:trHeight w:val="518"/>
        </w:trPr>
        <w:tc>
          <w:tcPr>
            <w:tcW w:w="429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8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Потребители</w:t>
            </w: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в год Гкал.</w:t>
            </w:r>
          </w:p>
        </w:tc>
      </w:tr>
      <w:tr w:rsidR="00ED230D" w:rsidTr="00ED230D">
        <w:trPr>
          <w:trHeight w:val="518"/>
        </w:trPr>
        <w:tc>
          <w:tcPr>
            <w:tcW w:w="429" w:type="dxa"/>
            <w:vMerge w:val="restart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  <w:vMerge w:val="restart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sz w:val="24"/>
                <w:szCs w:val="24"/>
              </w:rPr>
              <w:t>Вершино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ыбное</w:t>
            </w:r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«Силуэт»</w:t>
            </w: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</w:tr>
      <w:tr w:rsidR="00ED230D" w:rsidTr="00ED230D">
        <w:trPr>
          <w:trHeight w:val="518"/>
        </w:trPr>
        <w:tc>
          <w:tcPr>
            <w:tcW w:w="429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 России</w:t>
            </w: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0,265</w:t>
            </w:r>
          </w:p>
        </w:tc>
      </w:tr>
      <w:tr w:rsidR="00ED230D" w:rsidTr="00ED230D">
        <w:trPr>
          <w:trHeight w:val="518"/>
        </w:trPr>
        <w:tc>
          <w:tcPr>
            <w:tcW w:w="429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55</w:t>
            </w: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ED230D" w:rsidTr="00ED230D">
        <w:trPr>
          <w:trHeight w:val="518"/>
        </w:trPr>
        <w:tc>
          <w:tcPr>
            <w:tcW w:w="429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8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53Б</w:t>
            </w: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ED230D" w:rsidTr="00ED230D">
        <w:trPr>
          <w:trHeight w:val="518"/>
        </w:trPr>
        <w:tc>
          <w:tcPr>
            <w:tcW w:w="429" w:type="dxa"/>
            <w:vMerge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FFFFFF"/>
            <w:hideMark/>
          </w:tcPr>
          <w:p w:rsidR="00ED230D" w:rsidRDefault="00ED230D" w:rsidP="00ED230D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</w:p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</w:t>
            </w:r>
            <w:proofErr w:type="spellStart"/>
            <w:r>
              <w:rPr>
                <w:sz w:val="24"/>
                <w:szCs w:val="24"/>
              </w:rPr>
              <w:t>Вершино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Рыбное</w:t>
            </w:r>
            <w:proofErr w:type="gramEnd"/>
          </w:p>
        </w:tc>
        <w:tc>
          <w:tcPr>
            <w:tcW w:w="39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FF"/>
            <w:hideMark/>
          </w:tcPr>
          <w:p w:rsidR="00ED230D" w:rsidRDefault="00ED230D" w:rsidP="00ED230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38,74</w:t>
            </w:r>
          </w:p>
        </w:tc>
      </w:tr>
    </w:tbl>
    <w:p w:rsidR="00ED230D" w:rsidRDefault="00ED230D" w:rsidP="00304279">
      <w:pPr>
        <w:pStyle w:val="2"/>
        <w:shd w:val="clear" w:color="auto" w:fill="auto"/>
        <w:spacing w:before="299" w:line="240" w:lineRule="auto"/>
        <w:ind w:right="-32" w:firstLine="0"/>
        <w:rPr>
          <w:sz w:val="24"/>
          <w:szCs w:val="24"/>
        </w:rPr>
      </w:pPr>
    </w:p>
    <w:p w:rsidR="00ED230D" w:rsidRDefault="00ED230D" w:rsidP="00ED230D">
      <w:pPr>
        <w:pStyle w:val="2"/>
        <w:shd w:val="clear" w:color="auto" w:fill="auto"/>
        <w:spacing w:before="299" w:line="240" w:lineRule="auto"/>
        <w:ind w:right="-32" w:firstLine="0"/>
        <w:jc w:val="center"/>
        <w:rPr>
          <w:sz w:val="24"/>
          <w:szCs w:val="24"/>
        </w:rPr>
      </w:pPr>
      <w:r>
        <w:rPr>
          <w:sz w:val="24"/>
          <w:szCs w:val="24"/>
        </w:rPr>
        <w:t>Таблица № 4 Сводный баланс резерва тепловой мощности</w:t>
      </w:r>
    </w:p>
    <w:tbl>
      <w:tblPr>
        <w:tblpPr w:leftFromText="180" w:rightFromText="180" w:vertAnchor="text" w:horzAnchor="margin" w:tblpXSpec="center" w:tblpY="252"/>
        <w:tblW w:w="102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2513"/>
        <w:gridCol w:w="994"/>
        <w:gridCol w:w="850"/>
        <w:gridCol w:w="994"/>
        <w:gridCol w:w="850"/>
        <w:gridCol w:w="989"/>
        <w:gridCol w:w="1138"/>
        <w:gridCol w:w="1286"/>
      </w:tblGrid>
      <w:tr w:rsidR="00ED230D" w:rsidTr="00F762DB">
        <w:trPr>
          <w:trHeight w:val="33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left="120"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нужды, Гкал/час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тепловая мощность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Гкал/час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left="113"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тепловой мощности в тепловых сетях, Гкал/час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нагрузка на потребителей, Гкал/час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right="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/ дефицит тепловой мощности нетто, Гкал/час</w:t>
            </w:r>
          </w:p>
        </w:tc>
      </w:tr>
      <w:tr w:rsidR="00ED230D" w:rsidTr="00F762DB">
        <w:trPr>
          <w:trHeight w:val="6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2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sz w:val="24"/>
                <w:szCs w:val="24"/>
              </w:rPr>
              <w:t>Вершино-Рыбное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F762DB">
            <w:pPr>
              <w:pStyle w:val="40"/>
              <w:shd w:val="clear" w:color="auto" w:fill="auto"/>
              <w:spacing w:line="240" w:lineRule="auto"/>
              <w:ind w:left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0,198</w:t>
            </w:r>
          </w:p>
        </w:tc>
      </w:tr>
    </w:tbl>
    <w:p w:rsidR="00ED230D" w:rsidRDefault="00ED230D" w:rsidP="00ED230D">
      <w:pPr>
        <w:rPr>
          <w:rFonts w:ascii="Times New Roman" w:hAnsi="Times New Roman" w:cs="Times New Roman"/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304279" w:rsidRDefault="00304279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</w:p>
    <w:p w:rsidR="00ED230D" w:rsidRDefault="00ED230D" w:rsidP="00ED230D">
      <w:pPr>
        <w:pStyle w:val="2"/>
        <w:shd w:val="clear" w:color="auto" w:fill="auto"/>
        <w:spacing w:before="299"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Распределение тепловой нагрузки между источниками тепловой энергии, в том числе определение условий, при наличии которых </w:t>
      </w:r>
      <w:proofErr w:type="gramStart"/>
      <w:r>
        <w:rPr>
          <w:sz w:val="24"/>
          <w:szCs w:val="24"/>
        </w:rPr>
        <w:t xml:space="preserve">существует возможность поставок тепловой энергии при сохранении надежности теплоснабжения </w:t>
      </w:r>
      <w:proofErr w:type="spellStart"/>
      <w:r>
        <w:rPr>
          <w:sz w:val="24"/>
          <w:szCs w:val="24"/>
        </w:rPr>
        <w:t>теплоисточников</w:t>
      </w:r>
      <w:proofErr w:type="spellEnd"/>
      <w:proofErr w:type="gramEnd"/>
      <w:r>
        <w:rPr>
          <w:sz w:val="24"/>
          <w:szCs w:val="24"/>
        </w:rPr>
        <w:t xml:space="preserve"> будет иметь следующий вид:</w:t>
      </w:r>
    </w:p>
    <w:p w:rsidR="00ED230D" w:rsidRDefault="00ED230D" w:rsidP="00ED230D">
      <w:pPr>
        <w:pStyle w:val="2"/>
        <w:shd w:val="clear" w:color="auto" w:fill="auto"/>
        <w:spacing w:line="240" w:lineRule="auto"/>
        <w:ind w:left="380" w:right="-3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котельная </w:t>
      </w:r>
      <w:proofErr w:type="spellStart"/>
      <w:r>
        <w:rPr>
          <w:sz w:val="24"/>
          <w:szCs w:val="24"/>
        </w:rPr>
        <w:t>Вершино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ыбное - потребляемая мощность составляет – 816,16 Гкал/год.</w:t>
      </w:r>
    </w:p>
    <w:p w:rsidR="00ED230D" w:rsidRDefault="00ED230D" w:rsidP="00ED230D">
      <w:pPr>
        <w:pStyle w:val="2"/>
        <w:shd w:val="clear" w:color="auto" w:fill="auto"/>
        <w:spacing w:after="215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Котельная «</w:t>
      </w:r>
      <w:proofErr w:type="spellStart"/>
      <w:r>
        <w:rPr>
          <w:sz w:val="24"/>
          <w:szCs w:val="24"/>
        </w:rPr>
        <w:t>Вершин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Рыбное» имеет два водогрейных котла Универсал 6М, установленная мощность 0,6 МВт/час (0,52 Гкал/час) при работе на каменном угле, 0,31 МВт/час (0,27 Гкал/час) при работе на буром угле и обеспечивает теплом абонентов по улице Ленина. Общая установленная мощность котельной составляет 0,54 Гкал/час, подключенная нагрузка составляет 0,128 Гкал/час. Рабочая температура теплоносителя на отопление 35-70 °С.</w:t>
      </w:r>
    </w:p>
    <w:p w:rsidR="00ED230D" w:rsidRDefault="00ED230D" w:rsidP="00ED230D">
      <w:pPr>
        <w:pStyle w:val="2"/>
        <w:shd w:val="clear" w:color="auto" w:fill="auto"/>
        <w:spacing w:after="148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Здание котельной - кирпичное, 1973 года постройки.</w:t>
      </w:r>
    </w:p>
    <w:p w:rsidR="00ED230D" w:rsidRDefault="00ED230D" w:rsidP="00ED230D">
      <w:pPr>
        <w:pStyle w:val="2"/>
        <w:shd w:val="clear" w:color="auto" w:fill="auto"/>
        <w:spacing w:after="176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ED230D" w:rsidRDefault="00ED230D" w:rsidP="00ED230D">
      <w:pPr>
        <w:pStyle w:val="2"/>
        <w:shd w:val="clear" w:color="auto" w:fill="auto"/>
        <w:spacing w:after="184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>
        <w:rPr>
          <w:sz w:val="24"/>
          <w:szCs w:val="24"/>
        </w:rPr>
        <w:t>подпиточной</w:t>
      </w:r>
      <w:proofErr w:type="spellEnd"/>
      <w:r>
        <w:rPr>
          <w:sz w:val="24"/>
          <w:szCs w:val="24"/>
        </w:rPr>
        <w:t xml:space="preserve"> воды отсутствует.</w:t>
      </w:r>
    </w:p>
    <w:p w:rsidR="00ED230D" w:rsidRDefault="00ED230D" w:rsidP="00ED230D">
      <w:pPr>
        <w:pStyle w:val="2"/>
        <w:shd w:val="clear" w:color="auto" w:fill="auto"/>
        <w:spacing w:after="176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ED230D" w:rsidRDefault="00ED230D" w:rsidP="00ED230D">
      <w:pPr>
        <w:pStyle w:val="2"/>
        <w:shd w:val="clear" w:color="auto" w:fill="auto"/>
        <w:spacing w:after="184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Эксплуатация котельной осуществляется только вручную, визуальным контролем параметров работы всего оборудования и измерительных приборов.</w:t>
      </w:r>
    </w:p>
    <w:p w:rsidR="00ED230D" w:rsidRDefault="00ED230D" w:rsidP="00ED230D">
      <w:pPr>
        <w:pStyle w:val="2"/>
        <w:shd w:val="clear" w:color="auto" w:fill="auto"/>
        <w:spacing w:after="184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Снабжение тепловой энергией осуществляется только в отопительный период. В </w:t>
      </w:r>
      <w:proofErr w:type="spellStart"/>
      <w:r>
        <w:rPr>
          <w:sz w:val="24"/>
          <w:szCs w:val="24"/>
        </w:rPr>
        <w:t>межотопительный</w:t>
      </w:r>
      <w:proofErr w:type="spellEnd"/>
      <w:r>
        <w:rPr>
          <w:sz w:val="24"/>
          <w:szCs w:val="24"/>
        </w:rPr>
        <w:t xml:space="preserve"> период котельная останавливается.</w:t>
      </w:r>
    </w:p>
    <w:p w:rsidR="00ED230D" w:rsidRDefault="00ED230D" w:rsidP="00ED230D">
      <w:pPr>
        <w:pStyle w:val="2"/>
        <w:shd w:val="clear" w:color="auto" w:fill="auto"/>
        <w:spacing w:after="0" w:line="240" w:lineRule="auto"/>
        <w:ind w:left="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Перераспределение тепловой нагрузки между источниками тепловой энергии невозможно, в связи с тем, что источник тепловой энергии единственный.</w:t>
      </w:r>
    </w:p>
    <w:p w:rsidR="00ED230D" w:rsidRDefault="00ED230D" w:rsidP="00ED230D">
      <w:pPr>
        <w:pStyle w:val="2"/>
        <w:shd w:val="clear" w:color="auto" w:fill="auto"/>
        <w:spacing w:after="0" w:line="240" w:lineRule="auto"/>
        <w:ind w:left="20" w:right="-32" w:firstLine="0"/>
        <w:jc w:val="center"/>
        <w:rPr>
          <w:sz w:val="24"/>
          <w:szCs w:val="24"/>
        </w:rPr>
      </w:pPr>
    </w:p>
    <w:p w:rsidR="00ED230D" w:rsidRDefault="00ED230D" w:rsidP="00ED230D">
      <w:pPr>
        <w:pStyle w:val="10"/>
        <w:keepNext/>
        <w:keepLines/>
        <w:shd w:val="clear" w:color="auto" w:fill="auto"/>
        <w:spacing w:before="0" w:line="240" w:lineRule="auto"/>
        <w:ind w:left="300" w:right="-32" w:firstLine="0"/>
        <w:jc w:val="center"/>
        <w:rPr>
          <w:sz w:val="24"/>
          <w:szCs w:val="24"/>
        </w:rPr>
      </w:pPr>
      <w:bookmarkStart w:id="5" w:name="bookmark8"/>
      <w:r>
        <w:rPr>
          <w:sz w:val="24"/>
          <w:szCs w:val="24"/>
        </w:rPr>
        <w:t>4. Существующее положение в сфере производства, передачи и потребления тепловой энергии для целей теплоснабжения</w:t>
      </w:r>
    </w:p>
    <w:p w:rsidR="00ED230D" w:rsidRDefault="00ED230D" w:rsidP="00ED230D">
      <w:pPr>
        <w:pStyle w:val="10"/>
        <w:keepNext/>
        <w:keepLines/>
        <w:shd w:val="clear" w:color="auto" w:fill="auto"/>
        <w:spacing w:before="0" w:line="240" w:lineRule="auto"/>
        <w:ind w:left="300" w:right="-3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Вершин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Рыбное</w:t>
      </w:r>
      <w:bookmarkEnd w:id="5"/>
    </w:p>
    <w:p w:rsidR="00ED230D" w:rsidRDefault="00ED230D" w:rsidP="00ED230D">
      <w:pPr>
        <w:pStyle w:val="10"/>
        <w:keepNext/>
        <w:keepLines/>
        <w:shd w:val="clear" w:color="auto" w:fill="auto"/>
        <w:spacing w:before="0" w:line="240" w:lineRule="auto"/>
        <w:ind w:left="300" w:right="-32" w:firstLine="0"/>
        <w:jc w:val="both"/>
        <w:rPr>
          <w:sz w:val="24"/>
          <w:szCs w:val="24"/>
        </w:rPr>
      </w:pPr>
    </w:p>
    <w:p w:rsidR="00304279" w:rsidRDefault="00ED230D" w:rsidP="008E2A6A">
      <w:pPr>
        <w:pStyle w:val="2"/>
        <w:shd w:val="clear" w:color="auto" w:fill="auto"/>
        <w:spacing w:line="240" w:lineRule="auto"/>
        <w:ind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Многоквартирный жилой фонд и бюджетные учреждения подключены к централизованной системе теплоснабжения, которая состоит из котельной и тепловых сетей. Эксплуатацию котельной и тепловых сетей на территории с. </w:t>
      </w:r>
      <w:proofErr w:type="spellStart"/>
      <w:r>
        <w:rPr>
          <w:sz w:val="24"/>
          <w:szCs w:val="24"/>
        </w:rPr>
        <w:t>Вершино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 xml:space="preserve">ыбное осуществляет ООО «ПСК». Зона деятельности единой теплоснабжающей организации ООО «ПСК» охватывает часть территории с. </w:t>
      </w:r>
      <w:proofErr w:type="spellStart"/>
      <w:r>
        <w:rPr>
          <w:sz w:val="24"/>
          <w:szCs w:val="24"/>
        </w:rPr>
        <w:t>Вершино-Рыбное</w:t>
      </w:r>
      <w:proofErr w:type="spellEnd"/>
      <w:r>
        <w:rPr>
          <w:sz w:val="24"/>
          <w:szCs w:val="24"/>
        </w:rPr>
        <w:t xml:space="preserve"> Партизанского района и осуществляет теплоснабжение объектов жилого фонда, социально значимых объектов бюджетной сферы, прочих потребителей, находящихся на территории с. </w:t>
      </w:r>
      <w:proofErr w:type="spellStart"/>
      <w:r>
        <w:rPr>
          <w:sz w:val="24"/>
          <w:szCs w:val="24"/>
        </w:rPr>
        <w:t>Вершин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Рыбное.</w:t>
      </w:r>
    </w:p>
    <w:tbl>
      <w:tblPr>
        <w:tblpPr w:leftFromText="180" w:rightFromText="180" w:vertAnchor="text" w:horzAnchor="margin" w:tblpXSpec="center" w:tblpY="964"/>
        <w:tblW w:w="122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1701"/>
        <w:gridCol w:w="1701"/>
        <w:gridCol w:w="1843"/>
        <w:gridCol w:w="1124"/>
        <w:gridCol w:w="1286"/>
        <w:gridCol w:w="1134"/>
        <w:gridCol w:w="992"/>
      </w:tblGrid>
      <w:tr w:rsidR="00ED230D" w:rsidTr="008E2A6A">
        <w:trPr>
          <w:trHeight w:val="169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Наружный  диаметр трубопровода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 участк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в двухтрубном исполнении),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Теплоизоля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материал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прокладки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глубина заложения до оси </w:t>
            </w:r>
            <w:proofErr w:type="spellStart"/>
            <w:r>
              <w:rPr>
                <w:sz w:val="24"/>
                <w:szCs w:val="24"/>
              </w:rPr>
              <w:t>трубопрово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дов</w:t>
            </w:r>
            <w:proofErr w:type="spellEnd"/>
            <w:r>
              <w:rPr>
                <w:sz w:val="24"/>
                <w:szCs w:val="24"/>
              </w:rPr>
              <w:t xml:space="preserve"> на участке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  произведенном капитальном ремонте</w:t>
            </w:r>
          </w:p>
        </w:tc>
      </w:tr>
      <w:tr w:rsidR="00367215" w:rsidTr="008E2A6A">
        <w:trPr>
          <w:trHeight w:val="70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367215" w:rsidRDefault="00367215" w:rsidP="00367215">
            <w:pPr>
              <w:pStyle w:val="40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Вершин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Рыбное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8E2A6A" w:rsidTr="008E2A6A">
        <w:trPr>
          <w:trHeight w:val="23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котельной-</w:t>
            </w:r>
          </w:p>
          <w:p w:rsidR="00ED230D" w:rsidRDefault="00ED230D" w:rsidP="00367215">
            <w:pPr>
              <w:pStyle w:val="40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№53б</w:t>
            </w:r>
          </w:p>
          <w:p w:rsidR="00ED230D" w:rsidRDefault="00ED230D" w:rsidP="00367215">
            <w:pPr>
              <w:pStyle w:val="40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76х3,5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ППУ 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скорлупа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Бесканальная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7215" w:rsidTr="008E2A6A">
        <w:trPr>
          <w:trHeight w:val="68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котельной-</w:t>
            </w:r>
          </w:p>
          <w:p w:rsidR="00367215" w:rsidRDefault="00367215" w:rsidP="00367215">
            <w:pPr>
              <w:pStyle w:val="40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№55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Стекловата,</w:t>
            </w:r>
          </w:p>
          <w:p w:rsidR="00367215" w:rsidRDefault="00367215" w:rsidP="00367215">
            <w:pPr>
              <w:pStyle w:val="4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Бесканальная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pStyle w:val="40"/>
              <w:spacing w:line="240" w:lineRule="auto"/>
              <w:ind w:left="120"/>
              <w:jc w:val="center"/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pStyle w:val="40"/>
              <w:spacing w:line="240" w:lineRule="auto"/>
              <w:ind w:left="540"/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367215" w:rsidTr="008E2A6A">
        <w:trPr>
          <w:trHeight w:val="82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№55-</w:t>
            </w:r>
          </w:p>
          <w:p w:rsidR="00367215" w:rsidRDefault="00367215" w:rsidP="00367215">
            <w:pPr>
              <w:pStyle w:val="40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76х3,5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Стекловата,</w:t>
            </w:r>
          </w:p>
          <w:p w:rsidR="00367215" w:rsidRDefault="00367215" w:rsidP="00367215">
            <w:pPr>
              <w:pStyle w:val="4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рубероид,</w:t>
            </w:r>
          </w:p>
          <w:p w:rsidR="00367215" w:rsidRDefault="00367215" w:rsidP="00367215">
            <w:pPr>
              <w:pStyle w:val="4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скорлупа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  <w:p w:rsidR="00367215" w:rsidRDefault="00367215" w:rsidP="00367215">
            <w:pPr>
              <w:pStyle w:val="4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90х45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15" w:rsidRDefault="00367215" w:rsidP="00367215">
            <w:pPr>
              <w:pStyle w:val="40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215" w:rsidRDefault="00367215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ED230D" w:rsidTr="008E2A6A">
        <w:trPr>
          <w:trHeight w:val="2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- здание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76х3,5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Стекловата,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90х45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ED230D" w:rsidTr="008E2A6A">
        <w:trPr>
          <w:trHeight w:val="2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ТК1-ТК2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76х3,5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Стекловата,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рубероид,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90х45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ED230D" w:rsidTr="008E2A6A">
        <w:trPr>
          <w:trHeight w:val="23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- здание ФАП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76х3,5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Стекловата,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90х45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rPr>
                <w:rFonts w:ascii="Times New Roman" w:hAnsi="Times New Roman" w:cs="Times New Roman"/>
              </w:rPr>
            </w:pPr>
          </w:p>
        </w:tc>
      </w:tr>
      <w:tr w:rsidR="00ED230D" w:rsidTr="008E2A6A">
        <w:trPr>
          <w:trHeight w:val="3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8E2A6A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230D" w:rsidRDefault="00ED230D" w:rsidP="0036721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0D" w:rsidRDefault="00ED230D" w:rsidP="003672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304279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8E2A6A" w:rsidRDefault="00304279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8E2A6A">
        <w:rPr>
          <w:sz w:val="24"/>
          <w:szCs w:val="24"/>
        </w:rPr>
        <w:t xml:space="preserve">территории поселения находится одна котельная, работающая на твердом топливе (уголь). Предписаний надзорных органов по запрещению эксплуатации тепловых сетей нет. Устройства, предохраняющие котлы и трубопроводы от повышения давления внутри них, </w:t>
      </w:r>
      <w:r>
        <w:rPr>
          <w:sz w:val="24"/>
          <w:szCs w:val="24"/>
        </w:rPr>
        <w:t xml:space="preserve">установлены на </w:t>
      </w:r>
      <w:proofErr w:type="spellStart"/>
      <w:r>
        <w:rPr>
          <w:sz w:val="24"/>
          <w:szCs w:val="24"/>
        </w:rPr>
        <w:t>котлоагрегатах</w:t>
      </w:r>
      <w:proofErr w:type="spellEnd"/>
      <w:r>
        <w:rPr>
          <w:sz w:val="24"/>
          <w:szCs w:val="24"/>
        </w:rPr>
        <w:t xml:space="preserve"> согласно установленным требованиям </w:t>
      </w:r>
      <w:proofErr w:type="spellStart"/>
      <w:r>
        <w:rPr>
          <w:sz w:val="24"/>
          <w:szCs w:val="24"/>
        </w:rPr>
        <w:t>Ростехнадзора</w:t>
      </w:r>
      <w:proofErr w:type="spellEnd"/>
      <w:r>
        <w:rPr>
          <w:sz w:val="24"/>
          <w:szCs w:val="24"/>
        </w:rPr>
        <w:t>.</w:t>
      </w:r>
      <w:r w:rsidR="008E2A6A">
        <w:rPr>
          <w:sz w:val="24"/>
          <w:szCs w:val="24"/>
        </w:rPr>
        <w:t xml:space="preserve"> </w:t>
      </w:r>
    </w:p>
    <w:p w:rsidR="008E2A6A" w:rsidRDefault="008E2A6A" w:rsidP="008E2A6A">
      <w:pPr>
        <w:pStyle w:val="2"/>
        <w:shd w:val="clear" w:color="auto" w:fill="auto"/>
        <w:spacing w:after="185" w:line="240" w:lineRule="auto"/>
        <w:ind w:right="-32" w:hanging="2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 Структура тепловой сети котельной - двухтрубная открытая без ЦТП не содержащих подготовительных установок горячего водоснабжения (ГВС). Присоединенная нагрузка 777,42 Гкал, максимально возможная нагрузка на сеть 0,58 Гкал/час. Из них бюджетные организации потребляют 257,16 Гкал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население – 505,46 Гкал., прочие - 14,8 </w:t>
      </w:r>
      <w:proofErr w:type="spellStart"/>
      <w:r>
        <w:rPr>
          <w:sz w:val="24"/>
          <w:szCs w:val="24"/>
        </w:rPr>
        <w:t>Гк</w:t>
      </w:r>
      <w:proofErr w:type="spellEnd"/>
    </w:p>
    <w:p w:rsidR="008E2A6A" w:rsidRPr="00717614" w:rsidRDefault="008E2A6A" w:rsidP="008E2A6A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 Параметры тепловой сети:</w:t>
      </w:r>
    </w:p>
    <w:p w:rsidR="008E2A6A" w:rsidRDefault="008E2A6A" w:rsidP="008E2A6A">
      <w:pPr>
        <w:pStyle w:val="2"/>
        <w:shd w:val="clear" w:color="auto" w:fill="auto"/>
        <w:spacing w:after="0" w:line="240" w:lineRule="auto"/>
        <w:ind w:left="100" w:right="16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Участки магистрального трубопровода тепловой сети подключения от котельной к потребителям выполнены стальным трубопроводом с устройством тепловой изоляции из минеральной ваты и ППУ скорлуп, общей протяженностью 264м в двух трубном исполнении, диаметром от 76 мм до 89мм, разводящего трубопровода нет.</w:t>
      </w:r>
    </w:p>
    <w:p w:rsidR="008E2A6A" w:rsidRDefault="008E2A6A" w:rsidP="008E2A6A">
      <w:pPr>
        <w:pStyle w:val="2"/>
        <w:shd w:val="clear" w:color="auto" w:fill="auto"/>
        <w:spacing w:after="0" w:line="240" w:lineRule="auto"/>
        <w:ind w:left="100" w:right="160" w:firstLine="0"/>
        <w:jc w:val="both"/>
        <w:rPr>
          <w:sz w:val="24"/>
          <w:szCs w:val="24"/>
        </w:rPr>
      </w:pPr>
      <w:r>
        <w:rPr>
          <w:sz w:val="24"/>
          <w:szCs w:val="24"/>
        </w:rPr>
        <w:t>1.Температурный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температуры наружного воздуха.</w:t>
      </w:r>
    </w:p>
    <w:p w:rsidR="008E2A6A" w:rsidRDefault="008E2A6A" w:rsidP="008E2A6A">
      <w:pPr>
        <w:pStyle w:val="2"/>
        <w:shd w:val="clear" w:color="auto" w:fill="auto"/>
        <w:spacing w:after="0" w:line="240" w:lineRule="auto"/>
        <w:ind w:right="-3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качественного регулирования температуры воды в системах отопления при различных расчетных и текущих температурах </w:t>
      </w:r>
      <w:proofErr w:type="spellStart"/>
      <w:r>
        <w:rPr>
          <w:sz w:val="24"/>
          <w:szCs w:val="24"/>
        </w:rPr>
        <w:t>наружного</w:t>
      </w:r>
      <w:bookmarkStart w:id="6" w:name="bookmark10"/>
      <w:r>
        <w:rPr>
          <w:sz w:val="24"/>
          <w:szCs w:val="24"/>
        </w:rPr>
        <w:t>воздуха</w:t>
      </w:r>
      <w:bookmarkEnd w:id="6"/>
      <w:proofErr w:type="spellEnd"/>
    </w:p>
    <w:p w:rsidR="008E2A6A" w:rsidRDefault="008E2A6A" w:rsidP="008E2A6A">
      <w:pPr>
        <w:pStyle w:val="2"/>
        <w:shd w:val="clear" w:color="auto" w:fill="auto"/>
        <w:spacing w:after="0" w:line="240" w:lineRule="auto"/>
        <w:ind w:right="-30" w:firstLine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742" w:tblpY="-12991"/>
        <w:tblW w:w="114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14"/>
        <w:gridCol w:w="3430"/>
        <w:gridCol w:w="3286"/>
      </w:tblGrid>
      <w:tr w:rsidR="00631327" w:rsidTr="00631327">
        <w:trPr>
          <w:trHeight w:val="701"/>
        </w:trPr>
        <w:tc>
          <w:tcPr>
            <w:tcW w:w="471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  <w:p w:rsidR="008E2A6A" w:rsidRPr="00631327" w:rsidRDefault="008E2A6A" w:rsidP="00631327">
            <w:pPr>
              <w:tabs>
                <w:tab w:val="left" w:pos="600"/>
                <w:tab w:val="center" w:pos="2344"/>
              </w:tabs>
              <w:jc w:val="left"/>
            </w:pPr>
          </w:p>
        </w:tc>
        <w:tc>
          <w:tcPr>
            <w:tcW w:w="6716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</w:p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</w:p>
        </w:tc>
      </w:tr>
      <w:tr w:rsidR="00631327" w:rsidTr="00631327">
        <w:trPr>
          <w:trHeight w:val="975"/>
        </w:trPr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наружного воздуха, °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</w:p>
          <w:p w:rsidR="00631327" w:rsidRDefault="00631327" w:rsidP="00631327">
            <w:pPr>
              <w:pStyle w:val="40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, </w:t>
            </w:r>
            <w:proofErr w:type="spellStart"/>
            <w:r>
              <w:rPr>
                <w:sz w:val="24"/>
                <w:szCs w:val="24"/>
                <w:lang w:val="en-US"/>
              </w:rPr>
              <w:t>t°C</w:t>
            </w:r>
            <w:proofErr w:type="spellEnd"/>
          </w:p>
        </w:tc>
      </w:tr>
      <w:tr w:rsidR="00631327" w:rsidTr="00631327">
        <w:trPr>
          <w:trHeight w:val="786"/>
        </w:trPr>
        <w:tc>
          <w:tcPr>
            <w:tcW w:w="4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after="60" w:line="240" w:lineRule="auto"/>
              <w:ind w:left="460"/>
              <w:jc w:val="both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Подающей линии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Обратной линии</w:t>
            </w:r>
          </w:p>
        </w:tc>
      </w:tr>
      <w:tr w:rsidR="00631327" w:rsidTr="00631327">
        <w:trPr>
          <w:trHeight w:val="50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31327" w:rsidTr="00631327">
        <w:trPr>
          <w:trHeight w:val="41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31327" w:rsidTr="00631327">
        <w:trPr>
          <w:trHeight w:val="11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31327" w:rsidTr="00631327">
        <w:trPr>
          <w:trHeight w:val="38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31327" w:rsidTr="00631327">
        <w:trPr>
          <w:trHeight w:val="37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31327" w:rsidTr="00631327">
        <w:trPr>
          <w:trHeight w:val="40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31327" w:rsidTr="00631327">
        <w:trPr>
          <w:trHeight w:val="389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A6A" w:rsidRDefault="008E2A6A" w:rsidP="00631327">
            <w:pPr>
              <w:pStyle w:val="40"/>
              <w:shd w:val="clear" w:color="auto" w:fill="auto"/>
              <w:spacing w:line="240" w:lineRule="auto"/>
              <w:ind w:left="1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8E2A6A" w:rsidRDefault="008E2A6A" w:rsidP="008E2A6A">
      <w:pPr>
        <w:pStyle w:val="2"/>
        <w:shd w:val="clear" w:color="auto" w:fill="auto"/>
        <w:spacing w:after="536" w:line="240" w:lineRule="auto"/>
        <w:ind w:left="100" w:right="160" w:firstLine="0"/>
        <w:jc w:val="both"/>
        <w:rPr>
          <w:sz w:val="24"/>
          <w:szCs w:val="24"/>
        </w:rPr>
      </w:pPr>
    </w:p>
    <w:p w:rsidR="008E2A6A" w:rsidRDefault="008E2A6A" w:rsidP="008E2A6A">
      <w:pPr>
        <w:pStyle w:val="2"/>
        <w:shd w:val="clear" w:color="auto" w:fill="auto"/>
        <w:spacing w:line="240" w:lineRule="auto"/>
        <w:ind w:left="120" w:right="-32" w:firstLine="0"/>
        <w:jc w:val="both"/>
        <w:rPr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8E2A6A">
      <w:pPr>
        <w:tabs>
          <w:tab w:val="left" w:pos="4380"/>
          <w:tab w:val="center" w:pos="728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31327" w:rsidRDefault="00631327" w:rsidP="00631327">
      <w:pPr>
        <w:pStyle w:val="2"/>
        <w:shd w:val="clear" w:color="auto" w:fill="auto"/>
        <w:tabs>
          <w:tab w:val="left" w:pos="355"/>
        </w:tabs>
        <w:spacing w:before="138" w:after="0" w:line="240" w:lineRule="auto"/>
        <w:ind w:firstLine="0"/>
        <w:jc w:val="both"/>
        <w:rPr>
          <w:sz w:val="24"/>
          <w:szCs w:val="24"/>
        </w:rPr>
      </w:pPr>
    </w:p>
    <w:p w:rsidR="00631327" w:rsidRDefault="008E2A6A" w:rsidP="00631327">
      <w:pPr>
        <w:pStyle w:val="2"/>
        <w:shd w:val="clear" w:color="auto" w:fill="auto"/>
        <w:tabs>
          <w:tab w:val="left" w:pos="355"/>
        </w:tabs>
        <w:spacing w:before="138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1327" w:rsidRDefault="00631327" w:rsidP="00631327">
      <w:pPr>
        <w:pStyle w:val="2"/>
        <w:numPr>
          <w:ilvl w:val="0"/>
          <w:numId w:val="7"/>
        </w:numPr>
        <w:shd w:val="clear" w:color="auto" w:fill="auto"/>
        <w:tabs>
          <w:tab w:val="left" w:pos="355"/>
        </w:tabs>
        <w:spacing w:before="138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гидравлическом расчете решаются следующие задачи:</w:t>
      </w:r>
    </w:p>
    <w:p w:rsidR="00631327" w:rsidRDefault="00631327" w:rsidP="00631327">
      <w:pPr>
        <w:pStyle w:val="2"/>
        <w:numPr>
          <w:ilvl w:val="1"/>
          <w:numId w:val="7"/>
        </w:numPr>
        <w:shd w:val="clear" w:color="auto" w:fill="auto"/>
        <w:tabs>
          <w:tab w:val="left" w:pos="360"/>
        </w:tabs>
        <w:spacing w:after="0" w:line="240" w:lineRule="auto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диаметров трубопроводов;</w:t>
      </w:r>
    </w:p>
    <w:p w:rsidR="00631327" w:rsidRDefault="00631327" w:rsidP="00631327">
      <w:pPr>
        <w:pStyle w:val="2"/>
        <w:numPr>
          <w:ilvl w:val="1"/>
          <w:numId w:val="7"/>
        </w:numPr>
        <w:shd w:val="clear" w:color="auto" w:fill="auto"/>
        <w:tabs>
          <w:tab w:val="left" w:pos="384"/>
        </w:tabs>
        <w:spacing w:after="0" w:line="240" w:lineRule="auto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падения давления-напора;</w:t>
      </w:r>
    </w:p>
    <w:p w:rsidR="00631327" w:rsidRDefault="00631327" w:rsidP="00631327">
      <w:pPr>
        <w:pStyle w:val="2"/>
        <w:numPr>
          <w:ilvl w:val="1"/>
          <w:numId w:val="7"/>
        </w:numPr>
        <w:shd w:val="clear" w:color="auto" w:fill="auto"/>
        <w:tabs>
          <w:tab w:val="left" w:pos="379"/>
        </w:tabs>
        <w:spacing w:after="0" w:line="240" w:lineRule="auto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действующих напоров в различных точках сети;</w:t>
      </w:r>
    </w:p>
    <w:p w:rsidR="00631327" w:rsidRDefault="00631327" w:rsidP="00631327">
      <w:pPr>
        <w:pStyle w:val="2"/>
        <w:numPr>
          <w:ilvl w:val="1"/>
          <w:numId w:val="7"/>
        </w:numPr>
        <w:shd w:val="clear" w:color="auto" w:fill="auto"/>
        <w:tabs>
          <w:tab w:val="left" w:pos="384"/>
        </w:tabs>
        <w:spacing w:after="184" w:line="240" w:lineRule="auto"/>
        <w:ind w:left="120" w:right="48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допустимых давлений в трубопроводах при различных режимах работы и состояниях теплосети.</w:t>
      </w:r>
    </w:p>
    <w:p w:rsidR="00631327" w:rsidRDefault="00631327" w:rsidP="00631327">
      <w:pPr>
        <w:pStyle w:val="2"/>
        <w:shd w:val="clear" w:color="auto" w:fill="auto"/>
        <w:spacing w:after="176" w:line="240" w:lineRule="auto"/>
        <w:ind w:right="48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широко пользуются пьезометрическими графиками. Однако при передаче систем теплоснабжения в эксплуатационное ведение ООО «ПСК» эта документация не была передана.</w:t>
      </w:r>
    </w:p>
    <w:p w:rsidR="00631327" w:rsidRDefault="00631327" w:rsidP="00631327">
      <w:pPr>
        <w:pStyle w:val="2"/>
        <w:shd w:val="clear" w:color="auto" w:fill="auto"/>
        <w:tabs>
          <w:tab w:val="left" w:pos="360"/>
        </w:tabs>
        <w:spacing w:line="240" w:lineRule="auto"/>
        <w:ind w:righ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3 Отказов тепловых сетей, находящихся в техническом веден</w:t>
      </w:r>
      <w:proofErr w:type="gramStart"/>
      <w:r>
        <w:rPr>
          <w:sz w:val="24"/>
          <w:szCs w:val="24"/>
        </w:rPr>
        <w:t>ии ООО</w:t>
      </w:r>
      <w:proofErr w:type="gramEnd"/>
      <w:r>
        <w:rPr>
          <w:sz w:val="24"/>
          <w:szCs w:val="24"/>
        </w:rPr>
        <w:t xml:space="preserve"> «ПСК», кроме технологических остановок, на период не более двух часов, за отопительный период не наблюдалось.</w:t>
      </w:r>
    </w:p>
    <w:p w:rsidR="00631327" w:rsidRDefault="00631327" w:rsidP="00631327">
      <w:pPr>
        <w:pStyle w:val="2"/>
        <w:shd w:val="clear" w:color="auto" w:fill="auto"/>
        <w:tabs>
          <w:tab w:val="left" w:pos="360"/>
        </w:tabs>
        <w:spacing w:after="0" w:line="240" w:lineRule="auto"/>
        <w:ind w:right="4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46FE5">
        <w:rPr>
          <w:sz w:val="24"/>
          <w:szCs w:val="24"/>
        </w:rPr>
        <w:t>В 2024 г. проводились работы участка тепловой сети, протяженностью -55 метров.</w:t>
      </w:r>
    </w:p>
    <w:p w:rsidR="00631327" w:rsidRDefault="00631327" w:rsidP="00631327">
      <w:pPr>
        <w:pStyle w:val="10"/>
        <w:keepNext/>
        <w:keepLines/>
        <w:shd w:val="clear" w:color="auto" w:fill="auto"/>
        <w:spacing w:before="0" w:after="143" w:line="240" w:lineRule="auto"/>
        <w:ind w:firstLine="0"/>
        <w:jc w:val="both"/>
        <w:rPr>
          <w:sz w:val="24"/>
          <w:szCs w:val="24"/>
        </w:rPr>
      </w:pPr>
      <w:bookmarkStart w:id="7" w:name="bookmark11"/>
      <w:r>
        <w:rPr>
          <w:sz w:val="24"/>
          <w:szCs w:val="24"/>
        </w:rPr>
        <w:t>5. Процедуры диагностики состояния тепловых сетей:</w:t>
      </w:r>
      <w:bookmarkEnd w:id="7"/>
    </w:p>
    <w:p w:rsidR="00631327" w:rsidRDefault="00631327" w:rsidP="00631327">
      <w:pPr>
        <w:pStyle w:val="2"/>
        <w:shd w:val="clear" w:color="auto" w:fill="auto"/>
        <w:spacing w:after="0" w:line="240" w:lineRule="auto"/>
        <w:ind w:left="840" w:right="48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>• Метод акустической эмиссии.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Метод, проверенный в мировой практике и позволяющий точно определять местоположение дефектов стального трубопровода, находящегося под изменяемым давлением, но по условиям применения на действующих ТС имеет ограниченную область использования.</w:t>
      </w:r>
      <w:proofErr w:type="gramEnd"/>
    </w:p>
    <w:p w:rsidR="00631327" w:rsidRDefault="00631327" w:rsidP="00631327">
      <w:pPr>
        <w:pStyle w:val="2"/>
        <w:shd w:val="clear" w:color="auto" w:fill="auto"/>
        <w:spacing w:after="0" w:line="240" w:lineRule="auto"/>
        <w:ind w:left="840" w:right="48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>• Метод магнитной памяти металла.</w:t>
      </w:r>
      <w:r>
        <w:rPr>
          <w:sz w:val="24"/>
          <w:szCs w:val="24"/>
        </w:rPr>
        <w:t xml:space="preserve"> Метод хорош для выявления участков с повышенным напряжением металла при непосредственном контакте </w:t>
      </w:r>
      <w:proofErr w:type="gramStart"/>
      <w:r>
        <w:rPr>
          <w:sz w:val="24"/>
          <w:szCs w:val="24"/>
        </w:rPr>
        <w:t>с</w:t>
      </w:r>
      <w:proofErr w:type="gramEnd"/>
    </w:p>
    <w:p w:rsidR="00631327" w:rsidRDefault="00631327" w:rsidP="00631327">
      <w:pPr>
        <w:pStyle w:val="2"/>
        <w:shd w:val="clear" w:color="auto" w:fill="auto"/>
        <w:spacing w:after="0" w:line="240" w:lineRule="auto"/>
        <w:ind w:left="740" w:right="240" w:firstLine="0"/>
        <w:jc w:val="both"/>
        <w:rPr>
          <w:sz w:val="24"/>
          <w:szCs w:val="24"/>
        </w:rPr>
      </w:pPr>
      <w:r>
        <w:rPr>
          <w:sz w:val="24"/>
          <w:szCs w:val="24"/>
        </w:rPr>
        <w:t>трубопроводом ТС. Используется там, где можно прокатывать каретку по голому металлу трубы, этим обусловлена и ограниченность его применения.</w:t>
      </w:r>
    </w:p>
    <w:p w:rsidR="00631327" w:rsidRPr="00631327" w:rsidRDefault="00631327" w:rsidP="00631327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after="0" w:line="240" w:lineRule="auto"/>
        <w:ind w:left="740" w:right="24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 xml:space="preserve">Метод наземного </w:t>
      </w:r>
      <w:proofErr w:type="spellStart"/>
      <w:r>
        <w:rPr>
          <w:rStyle w:val="ab"/>
          <w:sz w:val="24"/>
          <w:szCs w:val="24"/>
        </w:rPr>
        <w:t>тепловизионного</w:t>
      </w:r>
      <w:proofErr w:type="spellEnd"/>
      <w:r>
        <w:rPr>
          <w:rStyle w:val="ab"/>
          <w:sz w:val="24"/>
          <w:szCs w:val="24"/>
        </w:rPr>
        <w:t xml:space="preserve"> обследования с помощью </w:t>
      </w:r>
      <w:proofErr w:type="spellStart"/>
      <w:r>
        <w:rPr>
          <w:rStyle w:val="ab"/>
          <w:sz w:val="24"/>
          <w:szCs w:val="24"/>
        </w:rPr>
        <w:t>тепловизора</w:t>
      </w:r>
      <w:proofErr w:type="spellEnd"/>
      <w:r>
        <w:rPr>
          <w:rStyle w:val="ab"/>
          <w:sz w:val="24"/>
          <w:szCs w:val="24"/>
        </w:rPr>
        <w:t xml:space="preserve">. </w:t>
      </w:r>
      <w:r>
        <w:rPr>
          <w:sz w:val="24"/>
          <w:szCs w:val="24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хорошо показывать состояние обследуемого участка. По вышеназванным условиям применение возможно только на 10% старых прокладок. В некоторых случаях метод эффективен для поиска утечек.</w:t>
      </w:r>
    </w:p>
    <w:p w:rsidR="00631327" w:rsidRPr="00631327" w:rsidRDefault="00631327" w:rsidP="00631327">
      <w:pPr>
        <w:pStyle w:val="2"/>
        <w:numPr>
          <w:ilvl w:val="0"/>
          <w:numId w:val="10"/>
        </w:numPr>
        <w:shd w:val="clear" w:color="auto" w:fill="auto"/>
        <w:tabs>
          <w:tab w:val="left" w:pos="750"/>
        </w:tabs>
        <w:spacing w:after="0" w:line="240" w:lineRule="auto"/>
        <w:ind w:left="740" w:right="24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 xml:space="preserve">Тепловая аэросъемка в </w:t>
      </w:r>
      <w:proofErr w:type="spellStart"/>
      <w:proofErr w:type="gramStart"/>
      <w:r>
        <w:rPr>
          <w:rStyle w:val="ab"/>
          <w:sz w:val="24"/>
          <w:szCs w:val="24"/>
        </w:rPr>
        <w:t>ИК-диапазоне</w:t>
      </w:r>
      <w:proofErr w:type="spellEnd"/>
      <w:proofErr w:type="gramEnd"/>
      <w:r>
        <w:rPr>
          <w:rStyle w:val="ab"/>
          <w:sz w:val="24"/>
          <w:szCs w:val="24"/>
        </w:rPr>
        <w:t>.</w:t>
      </w:r>
      <w:r>
        <w:rPr>
          <w:sz w:val="24"/>
          <w:szCs w:val="24"/>
        </w:rPr>
        <w:t xml:space="preserve"> Метод очень эффективен для планирования ремонтов и выявления участков с повышенными тепловыми потерями. Съемку необходимо проводить весной (март-апрель) и осенью (октябрь-ноябрь), когда система отопления работает, но снега на земле нет.</w:t>
      </w:r>
    </w:p>
    <w:p w:rsidR="00631327" w:rsidRDefault="00631327" w:rsidP="00631327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line="240" w:lineRule="auto"/>
        <w:ind w:left="740" w:right="24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>Метод акустической диагностики.</w:t>
      </w:r>
      <w:r>
        <w:rPr>
          <w:sz w:val="24"/>
          <w:szCs w:val="24"/>
        </w:rPr>
        <w:t xml:space="preserve"> Используются корреляторы усовершенствованной конструкции. Метод новый и пробные применения на тепловых сетях не дали однозначных результатов. Но метод имеет перспективу как информационная составляющая в комплексе методов мониторинга состояния действующих теплопроводов, он хорошо вписывается в процесс эксплуатации и конструктивные особенности прокладок ТС.</w:t>
      </w:r>
    </w:p>
    <w:p w:rsidR="00631327" w:rsidRDefault="00631327" w:rsidP="00631327">
      <w:pPr>
        <w:pStyle w:val="2"/>
        <w:numPr>
          <w:ilvl w:val="0"/>
          <w:numId w:val="10"/>
        </w:numPr>
        <w:shd w:val="clear" w:color="auto" w:fill="auto"/>
        <w:tabs>
          <w:tab w:val="left" w:pos="740"/>
        </w:tabs>
        <w:spacing w:after="0" w:line="240" w:lineRule="auto"/>
        <w:ind w:left="740" w:right="240" w:hanging="360"/>
        <w:jc w:val="both"/>
        <w:rPr>
          <w:sz w:val="24"/>
          <w:szCs w:val="24"/>
        </w:rPr>
      </w:pPr>
      <w:proofErr w:type="spellStart"/>
      <w:r>
        <w:rPr>
          <w:rStyle w:val="ab"/>
          <w:sz w:val="24"/>
          <w:szCs w:val="24"/>
        </w:rPr>
        <w:t>Опрессовка</w:t>
      </w:r>
      <w:proofErr w:type="spellEnd"/>
      <w:r>
        <w:rPr>
          <w:rStyle w:val="ab"/>
          <w:sz w:val="24"/>
          <w:szCs w:val="24"/>
        </w:rPr>
        <w:t xml:space="preserve"> на прочность повышенным давлением.</w:t>
      </w:r>
      <w:r>
        <w:rPr>
          <w:sz w:val="24"/>
          <w:szCs w:val="24"/>
        </w:rPr>
        <w:t xml:space="preserve"> 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период. Он имел долгий период освоения и внедрения, но в настоящее время в среднем стабильно показывает эффективность 93-94%. То есть 94% повреждений </w:t>
      </w:r>
      <w:r>
        <w:rPr>
          <w:sz w:val="24"/>
          <w:szCs w:val="24"/>
        </w:rPr>
        <w:lastRenderedPageBreak/>
        <w:t xml:space="preserve">выявляется в ремонтный период и только 6% уходит на период отопления. С применением комплексной оперативной системы сбора и анализа данных о состоянии теплопроводов, </w:t>
      </w:r>
      <w:proofErr w:type="spellStart"/>
      <w:r>
        <w:rPr>
          <w:sz w:val="24"/>
          <w:szCs w:val="24"/>
        </w:rPr>
        <w:t>опрессовку</w:t>
      </w:r>
      <w:proofErr w:type="spellEnd"/>
      <w:r>
        <w:rPr>
          <w:sz w:val="24"/>
          <w:szCs w:val="24"/>
        </w:rPr>
        <w:t xml:space="preserve"> стало возможным рассматривать, как метод диагностики и планирования ремонтов, перекладок ТС. Соотношения разрывов трубопроводов ТС в ремонтный и эксплуатационный периоды представлены в таблице.</w:t>
      </w:r>
    </w:p>
    <w:p w:rsidR="00631327" w:rsidRDefault="00631327" w:rsidP="00631327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after="0" w:line="240" w:lineRule="auto"/>
        <w:ind w:left="740" w:right="680" w:hanging="360"/>
        <w:jc w:val="both"/>
        <w:rPr>
          <w:sz w:val="24"/>
          <w:szCs w:val="24"/>
        </w:rPr>
      </w:pPr>
      <w:r>
        <w:rPr>
          <w:rStyle w:val="ab"/>
          <w:sz w:val="24"/>
          <w:szCs w:val="24"/>
        </w:rPr>
        <w:t>Метод магнитной томографии металла теплопроводов с поверхности земли.</w:t>
      </w:r>
      <w:r>
        <w:rPr>
          <w:sz w:val="24"/>
          <w:szCs w:val="24"/>
        </w:rPr>
        <w:t xml:space="preserve"> Метод имеет мало статистики и пока трудно </w:t>
      </w:r>
      <w:proofErr w:type="gramStart"/>
      <w:r>
        <w:rPr>
          <w:sz w:val="24"/>
          <w:szCs w:val="24"/>
        </w:rPr>
        <w:t>сказать</w:t>
      </w:r>
      <w:proofErr w:type="gramEnd"/>
      <w:r>
        <w:rPr>
          <w:sz w:val="24"/>
          <w:szCs w:val="24"/>
        </w:rPr>
        <w:t xml:space="preserve"> о его эф</w:t>
      </w:r>
      <w:r>
        <w:rPr>
          <w:sz w:val="24"/>
          <w:szCs w:val="24"/>
        </w:rPr>
        <w:softHyphen/>
        <w:t>фективности в условиях города.</w:t>
      </w:r>
    </w:p>
    <w:p w:rsidR="00631327" w:rsidRDefault="00631327" w:rsidP="00631327">
      <w:pPr>
        <w:pStyle w:val="2"/>
        <w:shd w:val="clear" w:color="auto" w:fill="auto"/>
        <w:spacing w:after="0" w:line="240" w:lineRule="auto"/>
        <w:ind w:right="8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действующих условиях и с учетом финансового положения, ООО «ПСК» проводит работы по поддержанию надежности тепловых сетей на основании метода - </w:t>
      </w:r>
      <w:proofErr w:type="spellStart"/>
      <w:r>
        <w:rPr>
          <w:sz w:val="24"/>
          <w:szCs w:val="24"/>
        </w:rPr>
        <w:t>опрессовка</w:t>
      </w:r>
      <w:proofErr w:type="spellEnd"/>
      <w:r>
        <w:rPr>
          <w:sz w:val="24"/>
          <w:szCs w:val="24"/>
        </w:rPr>
        <w:t xml:space="preserve"> повышенным давлением.</w:t>
      </w:r>
    </w:p>
    <w:p w:rsidR="00631327" w:rsidRDefault="00631327" w:rsidP="00631327">
      <w:pPr>
        <w:pStyle w:val="2"/>
        <w:numPr>
          <w:ilvl w:val="1"/>
          <w:numId w:val="10"/>
        </w:numPr>
        <w:shd w:val="clear" w:color="auto" w:fill="auto"/>
        <w:tabs>
          <w:tab w:val="left" w:pos="260"/>
        </w:tabs>
        <w:spacing w:after="0" w:line="240" w:lineRule="auto"/>
        <w:ind w:left="20"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Нормативы технологических потерь при передаче тепловой энергии рассчитаны </w:t>
      </w:r>
      <w:proofErr w:type="gramStart"/>
      <w:r>
        <w:rPr>
          <w:sz w:val="24"/>
          <w:szCs w:val="24"/>
        </w:rPr>
        <w:t>согласно приказа</w:t>
      </w:r>
      <w:proofErr w:type="gramEnd"/>
      <w:r>
        <w:rPr>
          <w:sz w:val="24"/>
          <w:szCs w:val="24"/>
        </w:rPr>
        <w:t xml:space="preserve"> Минэнерго от 30.12.2008г №325 «Об организации в Минэнерго РФ работы по утверждению нормативов технологических потерь при передаче тепловой энергии»</w:t>
      </w:r>
    </w:p>
    <w:p w:rsidR="00631327" w:rsidRDefault="00631327" w:rsidP="00631327">
      <w:pPr>
        <w:pStyle w:val="2"/>
        <w:numPr>
          <w:ilvl w:val="1"/>
          <w:numId w:val="10"/>
        </w:numPr>
        <w:shd w:val="clear" w:color="auto" w:fill="auto"/>
        <w:tabs>
          <w:tab w:val="left" w:pos="260"/>
        </w:tabs>
        <w:spacing w:after="0" w:line="240" w:lineRule="auto"/>
        <w:ind w:left="20" w:right="240"/>
        <w:jc w:val="both"/>
        <w:rPr>
          <w:sz w:val="24"/>
          <w:szCs w:val="24"/>
        </w:rPr>
      </w:pPr>
      <w:r>
        <w:rPr>
          <w:sz w:val="24"/>
          <w:szCs w:val="24"/>
        </w:rPr>
        <w:t>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при передаче тепловой энергии». Динамика изменения тепловых потерь за последние три года представлена в таблице.</w:t>
      </w:r>
    </w:p>
    <w:p w:rsidR="00631327" w:rsidRDefault="00631327" w:rsidP="00631327">
      <w:pPr>
        <w:pStyle w:val="2"/>
        <w:shd w:val="clear" w:color="auto" w:fill="auto"/>
        <w:tabs>
          <w:tab w:val="left" w:pos="260"/>
        </w:tabs>
        <w:spacing w:after="0" w:line="240" w:lineRule="auto"/>
        <w:ind w:left="20" w:right="240" w:firstLine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57"/>
        <w:gridCol w:w="2952"/>
        <w:gridCol w:w="2962"/>
      </w:tblGrid>
      <w:tr w:rsidR="00631327" w:rsidTr="00631327">
        <w:trPr>
          <w:trHeight w:val="76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2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тепловых потерь теплосети, Гкал/год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right="3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тепловых потерь теплосети, %</w:t>
            </w:r>
          </w:p>
        </w:tc>
      </w:tr>
      <w:tr w:rsidR="00631327" w:rsidTr="00631327">
        <w:trPr>
          <w:trHeight w:val="48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A46FE5">
            <w:pPr>
              <w:pStyle w:val="2"/>
              <w:shd w:val="clear" w:color="auto" w:fill="auto"/>
              <w:spacing w:after="0" w:line="240" w:lineRule="auto"/>
              <w:ind w:left="12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46FE5">
              <w:rPr>
                <w:sz w:val="24"/>
                <w:szCs w:val="24"/>
              </w:rPr>
              <w:t>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3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631327" w:rsidTr="00631327">
        <w:trPr>
          <w:trHeight w:val="49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A46FE5">
            <w:pPr>
              <w:pStyle w:val="2"/>
              <w:shd w:val="clear" w:color="auto" w:fill="auto"/>
              <w:spacing w:after="0" w:line="240" w:lineRule="auto"/>
              <w:ind w:left="12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46FE5">
              <w:rPr>
                <w:sz w:val="24"/>
                <w:szCs w:val="24"/>
              </w:rPr>
              <w:t>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3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631327" w:rsidTr="00631327">
        <w:trPr>
          <w:trHeight w:val="49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A46FE5">
            <w:pPr>
              <w:pStyle w:val="2"/>
              <w:shd w:val="clear" w:color="auto" w:fill="auto"/>
              <w:spacing w:after="0" w:line="240" w:lineRule="auto"/>
              <w:ind w:left="12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46FE5">
              <w:rPr>
                <w:sz w:val="24"/>
                <w:szCs w:val="24"/>
              </w:rPr>
              <w:t>23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3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327" w:rsidRDefault="00631327" w:rsidP="00631327">
            <w:pPr>
              <w:pStyle w:val="2"/>
              <w:shd w:val="clear" w:color="auto" w:fill="auto"/>
              <w:spacing w:after="0" w:line="240" w:lineRule="auto"/>
              <w:ind w:left="1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</w:tbl>
    <w:p w:rsidR="00631327" w:rsidRDefault="00631327" w:rsidP="00631327">
      <w:pPr>
        <w:pStyle w:val="2"/>
        <w:shd w:val="clear" w:color="auto" w:fill="auto"/>
        <w:tabs>
          <w:tab w:val="left" w:pos="260"/>
        </w:tabs>
        <w:spacing w:after="0" w:line="240" w:lineRule="auto"/>
        <w:ind w:left="20" w:right="240" w:firstLine="0"/>
        <w:jc w:val="center"/>
        <w:rPr>
          <w:sz w:val="24"/>
          <w:szCs w:val="24"/>
        </w:rPr>
      </w:pPr>
    </w:p>
    <w:p w:rsidR="00304279" w:rsidRDefault="00304279" w:rsidP="00304279">
      <w:pPr>
        <w:pStyle w:val="2"/>
        <w:spacing w:after="0"/>
        <w:ind w:right="880" w:firstLine="0"/>
        <w:jc w:val="both"/>
        <w:rPr>
          <w:sz w:val="24"/>
          <w:szCs w:val="24"/>
        </w:rPr>
      </w:pPr>
      <w:bookmarkStart w:id="8" w:name="bookmark12"/>
    </w:p>
    <w:p w:rsidR="00304279" w:rsidRDefault="00304279" w:rsidP="00304279">
      <w:pPr>
        <w:pStyle w:val="2"/>
        <w:spacing w:after="0"/>
        <w:ind w:right="880" w:firstLine="0"/>
        <w:jc w:val="both"/>
        <w:rPr>
          <w:sz w:val="24"/>
          <w:szCs w:val="24"/>
        </w:rPr>
      </w:pPr>
    </w:p>
    <w:p w:rsidR="00631327" w:rsidRPr="00304279" w:rsidRDefault="00304279" w:rsidP="00304279">
      <w:pPr>
        <w:pStyle w:val="2"/>
        <w:spacing w:after="0"/>
        <w:ind w:right="8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31327" w:rsidRPr="00304279">
        <w:rPr>
          <w:sz w:val="24"/>
          <w:szCs w:val="24"/>
        </w:rPr>
        <w:t>Предложения реконструкции и технического перевооружения источников</w:t>
      </w:r>
      <w:bookmarkStart w:id="9" w:name="bookmark13"/>
      <w:bookmarkEnd w:id="8"/>
      <w:r w:rsidR="00631327" w:rsidRPr="00304279">
        <w:rPr>
          <w:sz w:val="24"/>
          <w:szCs w:val="24"/>
        </w:rPr>
        <w:t xml:space="preserve"> тепловой энергии и тепловых сетей</w:t>
      </w:r>
      <w:bookmarkEnd w:id="9"/>
    </w:p>
    <w:p w:rsidR="00631327" w:rsidRDefault="00631327" w:rsidP="00304279">
      <w:pPr>
        <w:pStyle w:val="2"/>
        <w:shd w:val="clear" w:color="auto" w:fill="auto"/>
        <w:tabs>
          <w:tab w:val="left" w:pos="750"/>
        </w:tabs>
        <w:spacing w:line="240" w:lineRule="auto"/>
        <w:ind w:right="240" w:firstLine="0"/>
        <w:jc w:val="both"/>
        <w:rPr>
          <w:sz w:val="24"/>
          <w:szCs w:val="24"/>
        </w:rPr>
      </w:pPr>
    </w:p>
    <w:p w:rsidR="00631327" w:rsidRDefault="00A46FE5" w:rsidP="00B95E58">
      <w:pPr>
        <w:pStyle w:val="2"/>
        <w:spacing w:line="240" w:lineRule="auto"/>
        <w:ind w:right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95E58">
        <w:rPr>
          <w:sz w:val="24"/>
          <w:szCs w:val="24"/>
        </w:rPr>
        <w:tab/>
      </w:r>
      <w:r w:rsidRPr="00A46FE5">
        <w:rPr>
          <w:sz w:val="24"/>
          <w:szCs w:val="24"/>
        </w:rPr>
        <w:t>Изношенность котлов является причиной снижения КПД системы теплоснабжения.</w:t>
      </w:r>
      <w:r>
        <w:rPr>
          <w:sz w:val="24"/>
          <w:szCs w:val="24"/>
        </w:rPr>
        <w:t xml:space="preserve"> </w:t>
      </w:r>
      <w:r w:rsidRPr="00A46FE5">
        <w:rPr>
          <w:sz w:val="24"/>
          <w:szCs w:val="24"/>
        </w:rPr>
        <w:t>Для качественного обеспечения теплоснабжения объектов планируется</w:t>
      </w:r>
      <w:r w:rsidR="00B95E58">
        <w:rPr>
          <w:sz w:val="24"/>
          <w:szCs w:val="24"/>
        </w:rPr>
        <w:t xml:space="preserve"> </w:t>
      </w:r>
      <w:r w:rsidRPr="00A46FE5">
        <w:rPr>
          <w:sz w:val="24"/>
          <w:szCs w:val="24"/>
        </w:rPr>
        <w:t xml:space="preserve">заменить изношенные </w:t>
      </w:r>
      <w:proofErr w:type="spellStart"/>
      <w:r w:rsidRPr="00A46FE5">
        <w:rPr>
          <w:sz w:val="24"/>
          <w:szCs w:val="24"/>
        </w:rPr>
        <w:t>котлоагрегаты</w:t>
      </w:r>
      <w:proofErr w:type="spellEnd"/>
      <w:r w:rsidRPr="00A46FE5">
        <w:rPr>
          <w:sz w:val="24"/>
          <w:szCs w:val="24"/>
        </w:rPr>
        <w:t>.</w:t>
      </w:r>
    </w:p>
    <w:p w:rsidR="00631327" w:rsidRDefault="00304279" w:rsidP="00304279">
      <w:pPr>
        <w:pStyle w:val="10"/>
        <w:keepNext/>
        <w:keepLines/>
        <w:shd w:val="clear" w:color="auto" w:fill="auto"/>
        <w:spacing w:before="0" w:line="240" w:lineRule="auto"/>
        <w:ind w:right="-172" w:firstLine="0"/>
        <w:jc w:val="both"/>
        <w:rPr>
          <w:sz w:val="24"/>
          <w:szCs w:val="24"/>
        </w:rPr>
      </w:pPr>
      <w:bookmarkStart w:id="10" w:name="bookmark14"/>
      <w:r>
        <w:rPr>
          <w:sz w:val="24"/>
          <w:szCs w:val="24"/>
        </w:rPr>
        <w:t xml:space="preserve">7. </w:t>
      </w:r>
      <w:r w:rsidR="00631327">
        <w:rPr>
          <w:sz w:val="24"/>
          <w:szCs w:val="24"/>
        </w:rPr>
        <w:t>Перспективное потребление тепловой мощности и тепловой энергии на цели теплоснабжения в административных границах поселения.</w:t>
      </w:r>
      <w:bookmarkEnd w:id="10"/>
    </w:p>
    <w:p w:rsidR="00631327" w:rsidRPr="00631327" w:rsidRDefault="00631327" w:rsidP="00631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27">
        <w:rPr>
          <w:rFonts w:ascii="Times New Roman" w:hAnsi="Times New Roman" w:cs="Times New Roman"/>
          <w:sz w:val="24"/>
          <w:szCs w:val="24"/>
        </w:rPr>
        <w:t>Численность населения в поселении ежегодно сокращается, поэтому нет перспектив строительства многоквартирного жилищного фонда и социальной инфраструктуры. Застройщики индивидуального жилищного фонда используют автономные источники теплоснабжения. В связи с этим потребностей в строительстве новых тепловых сетей</w:t>
      </w:r>
      <w:r w:rsidR="00B95E58">
        <w:rPr>
          <w:rFonts w:ascii="Times New Roman" w:hAnsi="Times New Roman" w:cs="Times New Roman"/>
          <w:sz w:val="24"/>
          <w:szCs w:val="24"/>
        </w:rPr>
        <w:t xml:space="preserve"> нет</w:t>
      </w:r>
      <w:r w:rsidRPr="00631327">
        <w:rPr>
          <w:rFonts w:ascii="Times New Roman" w:hAnsi="Times New Roman" w:cs="Times New Roman"/>
          <w:sz w:val="24"/>
          <w:szCs w:val="24"/>
        </w:rPr>
        <w:t>, с целью обеспечения приростов тепловой нагрузки в существующих зонах действия источников теплоснабжения, приросте тепловой нагрузки для целей отопления, горячего водоснабжения.</w:t>
      </w:r>
    </w:p>
    <w:p w:rsidR="00ED230D" w:rsidRPr="008E2A6A" w:rsidRDefault="00ED230D" w:rsidP="00631327">
      <w:pPr>
        <w:tabs>
          <w:tab w:val="left" w:pos="4380"/>
          <w:tab w:val="center" w:pos="72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D230D" w:rsidRPr="008E2A6A" w:rsidSect="00304279">
      <w:pgSz w:w="16838" w:h="11906" w:orient="landscape"/>
      <w:pgMar w:top="709" w:right="1134" w:bottom="284" w:left="1134" w:header="708" w:footer="1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9A" w:rsidRPr="006B60F7" w:rsidRDefault="009D669A" w:rsidP="008E2A6A">
      <w:pPr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9D669A" w:rsidRPr="006B60F7" w:rsidRDefault="009D669A" w:rsidP="008E2A6A">
      <w:pPr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9A" w:rsidRPr="006B60F7" w:rsidRDefault="009D669A" w:rsidP="008E2A6A">
      <w:pPr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9D669A" w:rsidRPr="006B60F7" w:rsidRDefault="009D669A" w:rsidP="008E2A6A">
      <w:pPr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89E"/>
    <w:multiLevelType w:val="multilevel"/>
    <w:tmpl w:val="1108CBCC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BE2B46"/>
    <w:multiLevelType w:val="multilevel"/>
    <w:tmpl w:val="D07A6F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4C06B4"/>
    <w:multiLevelType w:val="multilevel"/>
    <w:tmpl w:val="9306ED9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D500D0"/>
    <w:multiLevelType w:val="multilevel"/>
    <w:tmpl w:val="D07A6F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453848"/>
    <w:multiLevelType w:val="multilevel"/>
    <w:tmpl w:val="1846AD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C530555"/>
    <w:multiLevelType w:val="multilevel"/>
    <w:tmpl w:val="8958595C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8AA781B"/>
    <w:multiLevelType w:val="hybridMultilevel"/>
    <w:tmpl w:val="E236BD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338FB"/>
    <w:multiLevelType w:val="multilevel"/>
    <w:tmpl w:val="3280E3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5FD01E8"/>
    <w:multiLevelType w:val="multilevel"/>
    <w:tmpl w:val="B5F60B3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80" w:hanging="360"/>
      </w:pPr>
    </w:lvl>
    <w:lvl w:ilvl="2">
      <w:start w:val="1"/>
      <w:numFmt w:val="decimal"/>
      <w:lvlText w:val="%1.%2.%3"/>
      <w:lvlJc w:val="left"/>
      <w:pPr>
        <w:ind w:left="760" w:hanging="720"/>
      </w:pPr>
    </w:lvl>
    <w:lvl w:ilvl="3">
      <w:start w:val="1"/>
      <w:numFmt w:val="decimal"/>
      <w:lvlText w:val="%1.%2.%3.%4"/>
      <w:lvlJc w:val="left"/>
      <w:pPr>
        <w:ind w:left="1140" w:hanging="1080"/>
      </w:pPr>
    </w:lvl>
    <w:lvl w:ilvl="4">
      <w:start w:val="1"/>
      <w:numFmt w:val="decimal"/>
      <w:lvlText w:val="%1.%2.%3.%4.%5"/>
      <w:lvlJc w:val="left"/>
      <w:pPr>
        <w:ind w:left="1160" w:hanging="1080"/>
      </w:pPr>
    </w:lvl>
    <w:lvl w:ilvl="5">
      <w:start w:val="1"/>
      <w:numFmt w:val="decimal"/>
      <w:lvlText w:val="%1.%2.%3.%4.%5.%6"/>
      <w:lvlJc w:val="left"/>
      <w:pPr>
        <w:ind w:left="1540" w:hanging="1440"/>
      </w:pPr>
    </w:lvl>
    <w:lvl w:ilvl="6">
      <w:start w:val="1"/>
      <w:numFmt w:val="decimal"/>
      <w:lvlText w:val="%1.%2.%3.%4.%5.%6.%7"/>
      <w:lvlJc w:val="left"/>
      <w:pPr>
        <w:ind w:left="1560" w:hanging="1440"/>
      </w:pPr>
    </w:lvl>
    <w:lvl w:ilvl="7">
      <w:start w:val="1"/>
      <w:numFmt w:val="decimal"/>
      <w:lvlText w:val="%1.%2.%3.%4.%5.%6.%7.%8"/>
      <w:lvlJc w:val="left"/>
      <w:pPr>
        <w:ind w:left="1940" w:hanging="1800"/>
      </w:pPr>
    </w:lvl>
    <w:lvl w:ilvl="8">
      <w:start w:val="1"/>
      <w:numFmt w:val="decimal"/>
      <w:lvlText w:val="%1.%2.%3.%4.%5.%6.%7.%8.%9"/>
      <w:lvlJc w:val="left"/>
      <w:pPr>
        <w:ind w:left="2320" w:hanging="2160"/>
      </w:pPr>
    </w:lvl>
  </w:abstractNum>
  <w:abstractNum w:abstractNumId="9">
    <w:nsid w:val="74D44CE1"/>
    <w:multiLevelType w:val="multilevel"/>
    <w:tmpl w:val="D07A6F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3"/>
  </w:num>
  <w:num w:numId="10">
    <w:abstractNumId w:val="2"/>
    <w:lvlOverride w:ilvl="0"/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192"/>
    <w:rsid w:val="0000033D"/>
    <w:rsid w:val="00000576"/>
    <w:rsid w:val="0000080D"/>
    <w:rsid w:val="00001618"/>
    <w:rsid w:val="000017E6"/>
    <w:rsid w:val="00002BED"/>
    <w:rsid w:val="0000338C"/>
    <w:rsid w:val="00003579"/>
    <w:rsid w:val="000045C5"/>
    <w:rsid w:val="0000480F"/>
    <w:rsid w:val="00004814"/>
    <w:rsid w:val="00004A90"/>
    <w:rsid w:val="00004FBD"/>
    <w:rsid w:val="00005725"/>
    <w:rsid w:val="00005AE1"/>
    <w:rsid w:val="00005D5B"/>
    <w:rsid w:val="00006096"/>
    <w:rsid w:val="000062AA"/>
    <w:rsid w:val="000071B6"/>
    <w:rsid w:val="00007B8F"/>
    <w:rsid w:val="00010146"/>
    <w:rsid w:val="000119C3"/>
    <w:rsid w:val="0001210A"/>
    <w:rsid w:val="00012F83"/>
    <w:rsid w:val="00013B26"/>
    <w:rsid w:val="00013C46"/>
    <w:rsid w:val="00013DEA"/>
    <w:rsid w:val="00014226"/>
    <w:rsid w:val="000142EB"/>
    <w:rsid w:val="00014A50"/>
    <w:rsid w:val="00015222"/>
    <w:rsid w:val="00015A0C"/>
    <w:rsid w:val="000164E9"/>
    <w:rsid w:val="000167F3"/>
    <w:rsid w:val="00016F7B"/>
    <w:rsid w:val="00017644"/>
    <w:rsid w:val="00017691"/>
    <w:rsid w:val="00017C5F"/>
    <w:rsid w:val="00017CBD"/>
    <w:rsid w:val="0002009F"/>
    <w:rsid w:val="000205DF"/>
    <w:rsid w:val="000207E9"/>
    <w:rsid w:val="00021010"/>
    <w:rsid w:val="00021220"/>
    <w:rsid w:val="000212B0"/>
    <w:rsid w:val="0002189E"/>
    <w:rsid w:val="00021C81"/>
    <w:rsid w:val="000222C2"/>
    <w:rsid w:val="000227D1"/>
    <w:rsid w:val="00022903"/>
    <w:rsid w:val="00023463"/>
    <w:rsid w:val="00023A98"/>
    <w:rsid w:val="00023F4E"/>
    <w:rsid w:val="00024FB9"/>
    <w:rsid w:val="00025002"/>
    <w:rsid w:val="0002552C"/>
    <w:rsid w:val="00025631"/>
    <w:rsid w:val="00025804"/>
    <w:rsid w:val="00025822"/>
    <w:rsid w:val="00025F84"/>
    <w:rsid w:val="00026383"/>
    <w:rsid w:val="000263DA"/>
    <w:rsid w:val="00026738"/>
    <w:rsid w:val="00027231"/>
    <w:rsid w:val="00027B32"/>
    <w:rsid w:val="000301F5"/>
    <w:rsid w:val="00030243"/>
    <w:rsid w:val="00030C6B"/>
    <w:rsid w:val="00030D03"/>
    <w:rsid w:val="000310EE"/>
    <w:rsid w:val="000317C1"/>
    <w:rsid w:val="00032946"/>
    <w:rsid w:val="00033AD0"/>
    <w:rsid w:val="0003481A"/>
    <w:rsid w:val="0003516D"/>
    <w:rsid w:val="0003534A"/>
    <w:rsid w:val="00035967"/>
    <w:rsid w:val="00036418"/>
    <w:rsid w:val="0003649C"/>
    <w:rsid w:val="000365B2"/>
    <w:rsid w:val="00036C14"/>
    <w:rsid w:val="00037507"/>
    <w:rsid w:val="00040017"/>
    <w:rsid w:val="0004011C"/>
    <w:rsid w:val="00040A3B"/>
    <w:rsid w:val="00040E9F"/>
    <w:rsid w:val="0004106D"/>
    <w:rsid w:val="000418F3"/>
    <w:rsid w:val="00041A14"/>
    <w:rsid w:val="00041F35"/>
    <w:rsid w:val="00041FFF"/>
    <w:rsid w:val="00042604"/>
    <w:rsid w:val="00042C5B"/>
    <w:rsid w:val="00043FD2"/>
    <w:rsid w:val="000448BE"/>
    <w:rsid w:val="0004622B"/>
    <w:rsid w:val="000463D7"/>
    <w:rsid w:val="00046848"/>
    <w:rsid w:val="00047CEC"/>
    <w:rsid w:val="00050A9A"/>
    <w:rsid w:val="00050DAB"/>
    <w:rsid w:val="000512F7"/>
    <w:rsid w:val="00051B19"/>
    <w:rsid w:val="000536B5"/>
    <w:rsid w:val="00053A22"/>
    <w:rsid w:val="00053ED1"/>
    <w:rsid w:val="00054266"/>
    <w:rsid w:val="00054923"/>
    <w:rsid w:val="0005521D"/>
    <w:rsid w:val="000554B2"/>
    <w:rsid w:val="00055A66"/>
    <w:rsid w:val="000563E6"/>
    <w:rsid w:val="00056CCB"/>
    <w:rsid w:val="000576D4"/>
    <w:rsid w:val="00057812"/>
    <w:rsid w:val="00057C98"/>
    <w:rsid w:val="00057F12"/>
    <w:rsid w:val="00060598"/>
    <w:rsid w:val="000608D8"/>
    <w:rsid w:val="00060D98"/>
    <w:rsid w:val="00060F0A"/>
    <w:rsid w:val="00061A60"/>
    <w:rsid w:val="00061B13"/>
    <w:rsid w:val="000621F5"/>
    <w:rsid w:val="0006238F"/>
    <w:rsid w:val="00062AEB"/>
    <w:rsid w:val="000638CB"/>
    <w:rsid w:val="00063BF6"/>
    <w:rsid w:val="00063F90"/>
    <w:rsid w:val="0006434F"/>
    <w:rsid w:val="00065BC6"/>
    <w:rsid w:val="00065E1C"/>
    <w:rsid w:val="0006684D"/>
    <w:rsid w:val="00066FD6"/>
    <w:rsid w:val="000677C9"/>
    <w:rsid w:val="000677F4"/>
    <w:rsid w:val="00067F91"/>
    <w:rsid w:val="000708D0"/>
    <w:rsid w:val="0007097B"/>
    <w:rsid w:val="00070BE9"/>
    <w:rsid w:val="00071610"/>
    <w:rsid w:val="00071E77"/>
    <w:rsid w:val="00071FCD"/>
    <w:rsid w:val="00072116"/>
    <w:rsid w:val="000721DF"/>
    <w:rsid w:val="00072490"/>
    <w:rsid w:val="000724D9"/>
    <w:rsid w:val="00072E08"/>
    <w:rsid w:val="00073BF1"/>
    <w:rsid w:val="00073D2F"/>
    <w:rsid w:val="00074142"/>
    <w:rsid w:val="00074694"/>
    <w:rsid w:val="000749A8"/>
    <w:rsid w:val="000755C0"/>
    <w:rsid w:val="00075976"/>
    <w:rsid w:val="00075B5B"/>
    <w:rsid w:val="0007637E"/>
    <w:rsid w:val="0007715F"/>
    <w:rsid w:val="00077892"/>
    <w:rsid w:val="00077E2B"/>
    <w:rsid w:val="00077F29"/>
    <w:rsid w:val="00080A50"/>
    <w:rsid w:val="0008149C"/>
    <w:rsid w:val="00081CBF"/>
    <w:rsid w:val="000825A0"/>
    <w:rsid w:val="000827CA"/>
    <w:rsid w:val="00082CF1"/>
    <w:rsid w:val="00083BD9"/>
    <w:rsid w:val="000840BD"/>
    <w:rsid w:val="00084575"/>
    <w:rsid w:val="00084738"/>
    <w:rsid w:val="0008508B"/>
    <w:rsid w:val="00086648"/>
    <w:rsid w:val="00087845"/>
    <w:rsid w:val="00087A0C"/>
    <w:rsid w:val="00087AE9"/>
    <w:rsid w:val="00087C52"/>
    <w:rsid w:val="000910CD"/>
    <w:rsid w:val="0009148D"/>
    <w:rsid w:val="00091798"/>
    <w:rsid w:val="000918E4"/>
    <w:rsid w:val="0009358D"/>
    <w:rsid w:val="00093688"/>
    <w:rsid w:val="0009431B"/>
    <w:rsid w:val="00094A69"/>
    <w:rsid w:val="00094D08"/>
    <w:rsid w:val="00095089"/>
    <w:rsid w:val="00095EBF"/>
    <w:rsid w:val="0009604A"/>
    <w:rsid w:val="00096512"/>
    <w:rsid w:val="00097091"/>
    <w:rsid w:val="00097C3F"/>
    <w:rsid w:val="000A0B64"/>
    <w:rsid w:val="000A212A"/>
    <w:rsid w:val="000A2234"/>
    <w:rsid w:val="000A2FD7"/>
    <w:rsid w:val="000A3A1D"/>
    <w:rsid w:val="000A4082"/>
    <w:rsid w:val="000A40D1"/>
    <w:rsid w:val="000A485C"/>
    <w:rsid w:val="000A67AB"/>
    <w:rsid w:val="000A7478"/>
    <w:rsid w:val="000B077B"/>
    <w:rsid w:val="000B0A5D"/>
    <w:rsid w:val="000B14AD"/>
    <w:rsid w:val="000B164C"/>
    <w:rsid w:val="000B2078"/>
    <w:rsid w:val="000B2326"/>
    <w:rsid w:val="000B24CE"/>
    <w:rsid w:val="000B293A"/>
    <w:rsid w:val="000B305F"/>
    <w:rsid w:val="000B31AB"/>
    <w:rsid w:val="000B31AD"/>
    <w:rsid w:val="000B372A"/>
    <w:rsid w:val="000B3BB3"/>
    <w:rsid w:val="000B3F80"/>
    <w:rsid w:val="000B4298"/>
    <w:rsid w:val="000B4414"/>
    <w:rsid w:val="000B5A5F"/>
    <w:rsid w:val="000B630F"/>
    <w:rsid w:val="000B66CC"/>
    <w:rsid w:val="000B68C3"/>
    <w:rsid w:val="000B68E7"/>
    <w:rsid w:val="000B6EC1"/>
    <w:rsid w:val="000B7484"/>
    <w:rsid w:val="000B7C75"/>
    <w:rsid w:val="000B7D41"/>
    <w:rsid w:val="000B7F86"/>
    <w:rsid w:val="000C03C6"/>
    <w:rsid w:val="000C09B8"/>
    <w:rsid w:val="000C0A17"/>
    <w:rsid w:val="000C0A37"/>
    <w:rsid w:val="000C0CD9"/>
    <w:rsid w:val="000C1491"/>
    <w:rsid w:val="000C1D94"/>
    <w:rsid w:val="000C22AD"/>
    <w:rsid w:val="000C2957"/>
    <w:rsid w:val="000C3138"/>
    <w:rsid w:val="000C3A4F"/>
    <w:rsid w:val="000C443E"/>
    <w:rsid w:val="000C4927"/>
    <w:rsid w:val="000C4B4D"/>
    <w:rsid w:val="000C4B7A"/>
    <w:rsid w:val="000C552C"/>
    <w:rsid w:val="000C5D55"/>
    <w:rsid w:val="000C6318"/>
    <w:rsid w:val="000C71A8"/>
    <w:rsid w:val="000C77F1"/>
    <w:rsid w:val="000C7EE9"/>
    <w:rsid w:val="000D0A42"/>
    <w:rsid w:val="000D0E17"/>
    <w:rsid w:val="000D173C"/>
    <w:rsid w:val="000D1DE4"/>
    <w:rsid w:val="000D22FE"/>
    <w:rsid w:val="000D27C7"/>
    <w:rsid w:val="000D28A1"/>
    <w:rsid w:val="000D293A"/>
    <w:rsid w:val="000D2D9D"/>
    <w:rsid w:val="000D3737"/>
    <w:rsid w:val="000D3C41"/>
    <w:rsid w:val="000D41D0"/>
    <w:rsid w:val="000D4C43"/>
    <w:rsid w:val="000D50E4"/>
    <w:rsid w:val="000D5B1F"/>
    <w:rsid w:val="000D5DBB"/>
    <w:rsid w:val="000D5EA2"/>
    <w:rsid w:val="000D6133"/>
    <w:rsid w:val="000E0729"/>
    <w:rsid w:val="000E0974"/>
    <w:rsid w:val="000E1899"/>
    <w:rsid w:val="000E28CC"/>
    <w:rsid w:val="000E2D60"/>
    <w:rsid w:val="000E3174"/>
    <w:rsid w:val="000E332C"/>
    <w:rsid w:val="000E3C7D"/>
    <w:rsid w:val="000E4E0B"/>
    <w:rsid w:val="000E4FAF"/>
    <w:rsid w:val="000E606F"/>
    <w:rsid w:val="000E660C"/>
    <w:rsid w:val="000E709F"/>
    <w:rsid w:val="000E7E50"/>
    <w:rsid w:val="000F01D7"/>
    <w:rsid w:val="000F0317"/>
    <w:rsid w:val="000F09B9"/>
    <w:rsid w:val="000F11EC"/>
    <w:rsid w:val="000F14B2"/>
    <w:rsid w:val="000F14D1"/>
    <w:rsid w:val="000F15DA"/>
    <w:rsid w:val="000F2BB4"/>
    <w:rsid w:val="000F31DE"/>
    <w:rsid w:val="000F372F"/>
    <w:rsid w:val="000F3D21"/>
    <w:rsid w:val="000F4152"/>
    <w:rsid w:val="000F4663"/>
    <w:rsid w:val="000F478D"/>
    <w:rsid w:val="000F4B2B"/>
    <w:rsid w:val="000F5A92"/>
    <w:rsid w:val="000F5BDE"/>
    <w:rsid w:val="000F69B7"/>
    <w:rsid w:val="000F6A6C"/>
    <w:rsid w:val="000F6D37"/>
    <w:rsid w:val="000F6D7B"/>
    <w:rsid w:val="000F7A35"/>
    <w:rsid w:val="000F7BAC"/>
    <w:rsid w:val="0010019D"/>
    <w:rsid w:val="001001E1"/>
    <w:rsid w:val="0010031E"/>
    <w:rsid w:val="00100982"/>
    <w:rsid w:val="00101613"/>
    <w:rsid w:val="00101CF0"/>
    <w:rsid w:val="001029F3"/>
    <w:rsid w:val="00103A2A"/>
    <w:rsid w:val="00103A90"/>
    <w:rsid w:val="00103BC1"/>
    <w:rsid w:val="00104495"/>
    <w:rsid w:val="0010493B"/>
    <w:rsid w:val="00104E9D"/>
    <w:rsid w:val="0010707F"/>
    <w:rsid w:val="00107291"/>
    <w:rsid w:val="00107BA8"/>
    <w:rsid w:val="001100B5"/>
    <w:rsid w:val="0011019C"/>
    <w:rsid w:val="00110385"/>
    <w:rsid w:val="00110943"/>
    <w:rsid w:val="00110F7D"/>
    <w:rsid w:val="001115BC"/>
    <w:rsid w:val="00112B82"/>
    <w:rsid w:val="0011334A"/>
    <w:rsid w:val="00113A09"/>
    <w:rsid w:val="0011424B"/>
    <w:rsid w:val="0011453F"/>
    <w:rsid w:val="0011459B"/>
    <w:rsid w:val="00114FAC"/>
    <w:rsid w:val="001165A4"/>
    <w:rsid w:val="00117079"/>
    <w:rsid w:val="00117979"/>
    <w:rsid w:val="00120310"/>
    <w:rsid w:val="0012103B"/>
    <w:rsid w:val="001220F1"/>
    <w:rsid w:val="001226E6"/>
    <w:rsid w:val="00122C3F"/>
    <w:rsid w:val="00122E78"/>
    <w:rsid w:val="0012567F"/>
    <w:rsid w:val="001264F3"/>
    <w:rsid w:val="00126DAD"/>
    <w:rsid w:val="00127764"/>
    <w:rsid w:val="001277A7"/>
    <w:rsid w:val="00130811"/>
    <w:rsid w:val="00130A6A"/>
    <w:rsid w:val="00131381"/>
    <w:rsid w:val="00131B08"/>
    <w:rsid w:val="00131E50"/>
    <w:rsid w:val="0013280C"/>
    <w:rsid w:val="00133A54"/>
    <w:rsid w:val="00134B50"/>
    <w:rsid w:val="00135082"/>
    <w:rsid w:val="001352C4"/>
    <w:rsid w:val="00135D63"/>
    <w:rsid w:val="0013674C"/>
    <w:rsid w:val="001369FF"/>
    <w:rsid w:val="00136F6A"/>
    <w:rsid w:val="0013703A"/>
    <w:rsid w:val="0013749A"/>
    <w:rsid w:val="00137528"/>
    <w:rsid w:val="0014030D"/>
    <w:rsid w:val="00140352"/>
    <w:rsid w:val="00140BC6"/>
    <w:rsid w:val="00140C3C"/>
    <w:rsid w:val="00140CF1"/>
    <w:rsid w:val="001414AD"/>
    <w:rsid w:val="001414B9"/>
    <w:rsid w:val="001414F7"/>
    <w:rsid w:val="00141B36"/>
    <w:rsid w:val="00141C27"/>
    <w:rsid w:val="00142226"/>
    <w:rsid w:val="00142453"/>
    <w:rsid w:val="00142A89"/>
    <w:rsid w:val="00142BB7"/>
    <w:rsid w:val="001431B9"/>
    <w:rsid w:val="00143B65"/>
    <w:rsid w:val="00143F4B"/>
    <w:rsid w:val="00144198"/>
    <w:rsid w:val="0014466B"/>
    <w:rsid w:val="001451E3"/>
    <w:rsid w:val="001452FA"/>
    <w:rsid w:val="00145781"/>
    <w:rsid w:val="0014595A"/>
    <w:rsid w:val="0014602D"/>
    <w:rsid w:val="001467E0"/>
    <w:rsid w:val="00146942"/>
    <w:rsid w:val="001471FA"/>
    <w:rsid w:val="00147DF7"/>
    <w:rsid w:val="00150306"/>
    <w:rsid w:val="0015031B"/>
    <w:rsid w:val="0015061A"/>
    <w:rsid w:val="00151603"/>
    <w:rsid w:val="0015264C"/>
    <w:rsid w:val="001526B1"/>
    <w:rsid w:val="00152FDE"/>
    <w:rsid w:val="00154CAB"/>
    <w:rsid w:val="0015501D"/>
    <w:rsid w:val="0015583B"/>
    <w:rsid w:val="0015636C"/>
    <w:rsid w:val="001566B3"/>
    <w:rsid w:val="0015682F"/>
    <w:rsid w:val="0015773D"/>
    <w:rsid w:val="001603EE"/>
    <w:rsid w:val="00160F24"/>
    <w:rsid w:val="00161967"/>
    <w:rsid w:val="00162375"/>
    <w:rsid w:val="0016319B"/>
    <w:rsid w:val="00163B78"/>
    <w:rsid w:val="00163BC1"/>
    <w:rsid w:val="00163CCD"/>
    <w:rsid w:val="00163DBC"/>
    <w:rsid w:val="00163E90"/>
    <w:rsid w:val="00163F59"/>
    <w:rsid w:val="001648C7"/>
    <w:rsid w:val="00164C04"/>
    <w:rsid w:val="00164E67"/>
    <w:rsid w:val="00166FC6"/>
    <w:rsid w:val="001674D5"/>
    <w:rsid w:val="001675D6"/>
    <w:rsid w:val="00167B87"/>
    <w:rsid w:val="00170428"/>
    <w:rsid w:val="001704FA"/>
    <w:rsid w:val="00171118"/>
    <w:rsid w:val="001721C5"/>
    <w:rsid w:val="00173815"/>
    <w:rsid w:val="00173D66"/>
    <w:rsid w:val="001744CB"/>
    <w:rsid w:val="00174830"/>
    <w:rsid w:val="00174D17"/>
    <w:rsid w:val="0017563C"/>
    <w:rsid w:val="00176865"/>
    <w:rsid w:val="00177134"/>
    <w:rsid w:val="00177B92"/>
    <w:rsid w:val="00177D3D"/>
    <w:rsid w:val="00177FB4"/>
    <w:rsid w:val="001807FC"/>
    <w:rsid w:val="0018134F"/>
    <w:rsid w:val="001815A1"/>
    <w:rsid w:val="00182191"/>
    <w:rsid w:val="001822DC"/>
    <w:rsid w:val="00182C8B"/>
    <w:rsid w:val="00183667"/>
    <w:rsid w:val="001836C8"/>
    <w:rsid w:val="00183969"/>
    <w:rsid w:val="00183AC7"/>
    <w:rsid w:val="001854B9"/>
    <w:rsid w:val="00185F49"/>
    <w:rsid w:val="001861A5"/>
    <w:rsid w:val="001862FF"/>
    <w:rsid w:val="00186CAA"/>
    <w:rsid w:val="00187205"/>
    <w:rsid w:val="001878D9"/>
    <w:rsid w:val="00190026"/>
    <w:rsid w:val="00190398"/>
    <w:rsid w:val="00190984"/>
    <w:rsid w:val="00190DCA"/>
    <w:rsid w:val="00190E94"/>
    <w:rsid w:val="00190F14"/>
    <w:rsid w:val="00190F45"/>
    <w:rsid w:val="001917C2"/>
    <w:rsid w:val="0019183E"/>
    <w:rsid w:val="00191BBF"/>
    <w:rsid w:val="00191CC9"/>
    <w:rsid w:val="00191ED2"/>
    <w:rsid w:val="00191F62"/>
    <w:rsid w:val="00192073"/>
    <w:rsid w:val="001922ED"/>
    <w:rsid w:val="001923D7"/>
    <w:rsid w:val="00192B9C"/>
    <w:rsid w:val="00192E5B"/>
    <w:rsid w:val="00192EBE"/>
    <w:rsid w:val="00193441"/>
    <w:rsid w:val="00193788"/>
    <w:rsid w:val="00193C90"/>
    <w:rsid w:val="00194909"/>
    <w:rsid w:val="00195B13"/>
    <w:rsid w:val="00196257"/>
    <w:rsid w:val="00196B72"/>
    <w:rsid w:val="00196B7B"/>
    <w:rsid w:val="00196C96"/>
    <w:rsid w:val="001978DE"/>
    <w:rsid w:val="00197B7E"/>
    <w:rsid w:val="00197D1A"/>
    <w:rsid w:val="001A0B43"/>
    <w:rsid w:val="001A0D6D"/>
    <w:rsid w:val="001A1316"/>
    <w:rsid w:val="001A1317"/>
    <w:rsid w:val="001A223F"/>
    <w:rsid w:val="001A2C9B"/>
    <w:rsid w:val="001A3F0B"/>
    <w:rsid w:val="001A44E2"/>
    <w:rsid w:val="001A54FA"/>
    <w:rsid w:val="001A7D2E"/>
    <w:rsid w:val="001B0250"/>
    <w:rsid w:val="001B05AD"/>
    <w:rsid w:val="001B06E7"/>
    <w:rsid w:val="001B1066"/>
    <w:rsid w:val="001B1310"/>
    <w:rsid w:val="001B1BAE"/>
    <w:rsid w:val="001B1F0C"/>
    <w:rsid w:val="001B228E"/>
    <w:rsid w:val="001B2D68"/>
    <w:rsid w:val="001B3059"/>
    <w:rsid w:val="001B31C7"/>
    <w:rsid w:val="001B32A4"/>
    <w:rsid w:val="001B32F0"/>
    <w:rsid w:val="001B3D89"/>
    <w:rsid w:val="001B4666"/>
    <w:rsid w:val="001B4D52"/>
    <w:rsid w:val="001B5460"/>
    <w:rsid w:val="001B5CD9"/>
    <w:rsid w:val="001B6E9B"/>
    <w:rsid w:val="001B7D4B"/>
    <w:rsid w:val="001B7EE6"/>
    <w:rsid w:val="001C00F7"/>
    <w:rsid w:val="001C04DD"/>
    <w:rsid w:val="001C09AC"/>
    <w:rsid w:val="001C0DAE"/>
    <w:rsid w:val="001C1460"/>
    <w:rsid w:val="001C20A6"/>
    <w:rsid w:val="001C21DA"/>
    <w:rsid w:val="001C236B"/>
    <w:rsid w:val="001C24C1"/>
    <w:rsid w:val="001C2A56"/>
    <w:rsid w:val="001C369D"/>
    <w:rsid w:val="001C3C1A"/>
    <w:rsid w:val="001C3E49"/>
    <w:rsid w:val="001C4586"/>
    <w:rsid w:val="001C4A3E"/>
    <w:rsid w:val="001C4E88"/>
    <w:rsid w:val="001C50B4"/>
    <w:rsid w:val="001C52D0"/>
    <w:rsid w:val="001C64FB"/>
    <w:rsid w:val="001C65A1"/>
    <w:rsid w:val="001C6847"/>
    <w:rsid w:val="001D0460"/>
    <w:rsid w:val="001D0B56"/>
    <w:rsid w:val="001D0C42"/>
    <w:rsid w:val="001D0C50"/>
    <w:rsid w:val="001D13A0"/>
    <w:rsid w:val="001D21DA"/>
    <w:rsid w:val="001D2649"/>
    <w:rsid w:val="001D26F8"/>
    <w:rsid w:val="001D3AC2"/>
    <w:rsid w:val="001D3C6D"/>
    <w:rsid w:val="001D4834"/>
    <w:rsid w:val="001D4849"/>
    <w:rsid w:val="001D50A0"/>
    <w:rsid w:val="001D645F"/>
    <w:rsid w:val="001D6A87"/>
    <w:rsid w:val="001D6F7A"/>
    <w:rsid w:val="001D7815"/>
    <w:rsid w:val="001E008E"/>
    <w:rsid w:val="001E127F"/>
    <w:rsid w:val="001E135C"/>
    <w:rsid w:val="001E1E08"/>
    <w:rsid w:val="001E273A"/>
    <w:rsid w:val="001E29CA"/>
    <w:rsid w:val="001E306C"/>
    <w:rsid w:val="001E34B2"/>
    <w:rsid w:val="001E34C0"/>
    <w:rsid w:val="001E4261"/>
    <w:rsid w:val="001E4496"/>
    <w:rsid w:val="001E44C5"/>
    <w:rsid w:val="001E46D9"/>
    <w:rsid w:val="001E4B03"/>
    <w:rsid w:val="001E513F"/>
    <w:rsid w:val="001E5334"/>
    <w:rsid w:val="001E5792"/>
    <w:rsid w:val="001E6231"/>
    <w:rsid w:val="001E6DE8"/>
    <w:rsid w:val="001E6EBD"/>
    <w:rsid w:val="001E79EC"/>
    <w:rsid w:val="001F0667"/>
    <w:rsid w:val="001F14EE"/>
    <w:rsid w:val="001F17B4"/>
    <w:rsid w:val="001F1BA5"/>
    <w:rsid w:val="001F2A00"/>
    <w:rsid w:val="001F30A4"/>
    <w:rsid w:val="001F600E"/>
    <w:rsid w:val="001F6455"/>
    <w:rsid w:val="001F6918"/>
    <w:rsid w:val="001F6F49"/>
    <w:rsid w:val="001F7B45"/>
    <w:rsid w:val="00200355"/>
    <w:rsid w:val="0020057D"/>
    <w:rsid w:val="00201AE0"/>
    <w:rsid w:val="00202605"/>
    <w:rsid w:val="00202BA4"/>
    <w:rsid w:val="00203151"/>
    <w:rsid w:val="002036BA"/>
    <w:rsid w:val="00203827"/>
    <w:rsid w:val="0020499D"/>
    <w:rsid w:val="002049D8"/>
    <w:rsid w:val="00204DE2"/>
    <w:rsid w:val="00205B9F"/>
    <w:rsid w:val="00205DD2"/>
    <w:rsid w:val="00206D1D"/>
    <w:rsid w:val="002100FD"/>
    <w:rsid w:val="0021027D"/>
    <w:rsid w:val="00211165"/>
    <w:rsid w:val="00211B2A"/>
    <w:rsid w:val="00211EEF"/>
    <w:rsid w:val="00211F34"/>
    <w:rsid w:val="00212D5B"/>
    <w:rsid w:val="002133BE"/>
    <w:rsid w:val="00213E7D"/>
    <w:rsid w:val="00214088"/>
    <w:rsid w:val="00214F9B"/>
    <w:rsid w:val="00216302"/>
    <w:rsid w:val="002202C5"/>
    <w:rsid w:val="002203EC"/>
    <w:rsid w:val="00220A47"/>
    <w:rsid w:val="00220EC1"/>
    <w:rsid w:val="002216EB"/>
    <w:rsid w:val="00223712"/>
    <w:rsid w:val="002244C4"/>
    <w:rsid w:val="00224E6E"/>
    <w:rsid w:val="002252D1"/>
    <w:rsid w:val="002253EF"/>
    <w:rsid w:val="0022546E"/>
    <w:rsid w:val="0022564F"/>
    <w:rsid w:val="00225D6C"/>
    <w:rsid w:val="00226A6D"/>
    <w:rsid w:val="00227D63"/>
    <w:rsid w:val="00227DB1"/>
    <w:rsid w:val="00227DFB"/>
    <w:rsid w:val="002303B5"/>
    <w:rsid w:val="0023166D"/>
    <w:rsid w:val="0023256E"/>
    <w:rsid w:val="00232BF9"/>
    <w:rsid w:val="00233C2A"/>
    <w:rsid w:val="002341A8"/>
    <w:rsid w:val="002354B6"/>
    <w:rsid w:val="0023627F"/>
    <w:rsid w:val="00236309"/>
    <w:rsid w:val="0023654C"/>
    <w:rsid w:val="00236947"/>
    <w:rsid w:val="00237207"/>
    <w:rsid w:val="002374ED"/>
    <w:rsid w:val="002375AD"/>
    <w:rsid w:val="0023794E"/>
    <w:rsid w:val="00240254"/>
    <w:rsid w:val="00240F6A"/>
    <w:rsid w:val="00241235"/>
    <w:rsid w:val="002418EC"/>
    <w:rsid w:val="00242541"/>
    <w:rsid w:val="00242E25"/>
    <w:rsid w:val="00242F27"/>
    <w:rsid w:val="00243E53"/>
    <w:rsid w:val="002447B6"/>
    <w:rsid w:val="002458EB"/>
    <w:rsid w:val="00246265"/>
    <w:rsid w:val="0024661B"/>
    <w:rsid w:val="002477D3"/>
    <w:rsid w:val="00247AA8"/>
    <w:rsid w:val="00251024"/>
    <w:rsid w:val="002514C1"/>
    <w:rsid w:val="00251CBE"/>
    <w:rsid w:val="00251E0F"/>
    <w:rsid w:val="00252699"/>
    <w:rsid w:val="002535B8"/>
    <w:rsid w:val="0025456C"/>
    <w:rsid w:val="00255550"/>
    <w:rsid w:val="0025568A"/>
    <w:rsid w:val="00255D14"/>
    <w:rsid w:val="00255EF1"/>
    <w:rsid w:val="00256D6A"/>
    <w:rsid w:val="00256F6D"/>
    <w:rsid w:val="002577EE"/>
    <w:rsid w:val="002601A3"/>
    <w:rsid w:val="002606ED"/>
    <w:rsid w:val="002609B1"/>
    <w:rsid w:val="00260E52"/>
    <w:rsid w:val="002611F3"/>
    <w:rsid w:val="0026219A"/>
    <w:rsid w:val="002626B1"/>
    <w:rsid w:val="0026279E"/>
    <w:rsid w:val="00262843"/>
    <w:rsid w:val="002628AA"/>
    <w:rsid w:val="002631F4"/>
    <w:rsid w:val="0026323E"/>
    <w:rsid w:val="002636C5"/>
    <w:rsid w:val="0026541E"/>
    <w:rsid w:val="00265CE0"/>
    <w:rsid w:val="00265FB1"/>
    <w:rsid w:val="00266669"/>
    <w:rsid w:val="00266676"/>
    <w:rsid w:val="00266813"/>
    <w:rsid w:val="00266879"/>
    <w:rsid w:val="002668CF"/>
    <w:rsid w:val="00266A69"/>
    <w:rsid w:val="0026726E"/>
    <w:rsid w:val="002705EE"/>
    <w:rsid w:val="00270D0E"/>
    <w:rsid w:val="00270D69"/>
    <w:rsid w:val="0027112A"/>
    <w:rsid w:val="00271452"/>
    <w:rsid w:val="002714FF"/>
    <w:rsid w:val="00271C22"/>
    <w:rsid w:val="00271F72"/>
    <w:rsid w:val="00272617"/>
    <w:rsid w:val="00272CBF"/>
    <w:rsid w:val="002737E0"/>
    <w:rsid w:val="00273A80"/>
    <w:rsid w:val="00273AFF"/>
    <w:rsid w:val="00273CAB"/>
    <w:rsid w:val="00274841"/>
    <w:rsid w:val="00274DD7"/>
    <w:rsid w:val="002759F1"/>
    <w:rsid w:val="002761C7"/>
    <w:rsid w:val="00276449"/>
    <w:rsid w:val="00277059"/>
    <w:rsid w:val="0027751F"/>
    <w:rsid w:val="00277E25"/>
    <w:rsid w:val="00280998"/>
    <w:rsid w:val="00280FF5"/>
    <w:rsid w:val="00281038"/>
    <w:rsid w:val="00281BE2"/>
    <w:rsid w:val="00282345"/>
    <w:rsid w:val="002827E6"/>
    <w:rsid w:val="002828E6"/>
    <w:rsid w:val="00282E2C"/>
    <w:rsid w:val="00283774"/>
    <w:rsid w:val="002841D1"/>
    <w:rsid w:val="00284403"/>
    <w:rsid w:val="002846A6"/>
    <w:rsid w:val="00285211"/>
    <w:rsid w:val="00285CCE"/>
    <w:rsid w:val="00286320"/>
    <w:rsid w:val="00287153"/>
    <w:rsid w:val="00287636"/>
    <w:rsid w:val="002877BF"/>
    <w:rsid w:val="00287869"/>
    <w:rsid w:val="00287A72"/>
    <w:rsid w:val="00287DBA"/>
    <w:rsid w:val="00287DF8"/>
    <w:rsid w:val="002901B1"/>
    <w:rsid w:val="0029072B"/>
    <w:rsid w:val="00290926"/>
    <w:rsid w:val="00290E7C"/>
    <w:rsid w:val="00291441"/>
    <w:rsid w:val="002915A8"/>
    <w:rsid w:val="00291A9B"/>
    <w:rsid w:val="00291DEE"/>
    <w:rsid w:val="0029204C"/>
    <w:rsid w:val="00292D7C"/>
    <w:rsid w:val="002931C7"/>
    <w:rsid w:val="00293821"/>
    <w:rsid w:val="00293B94"/>
    <w:rsid w:val="00293BEF"/>
    <w:rsid w:val="00293E1C"/>
    <w:rsid w:val="00294618"/>
    <w:rsid w:val="002949FC"/>
    <w:rsid w:val="00294E18"/>
    <w:rsid w:val="0029548E"/>
    <w:rsid w:val="002955A2"/>
    <w:rsid w:val="002956F4"/>
    <w:rsid w:val="00295FC8"/>
    <w:rsid w:val="002977B8"/>
    <w:rsid w:val="002979C0"/>
    <w:rsid w:val="00297DED"/>
    <w:rsid w:val="002A03DF"/>
    <w:rsid w:val="002A03FC"/>
    <w:rsid w:val="002A09B3"/>
    <w:rsid w:val="002A09DE"/>
    <w:rsid w:val="002A0EF4"/>
    <w:rsid w:val="002A1152"/>
    <w:rsid w:val="002A177E"/>
    <w:rsid w:val="002A3F54"/>
    <w:rsid w:val="002A3F62"/>
    <w:rsid w:val="002A5429"/>
    <w:rsid w:val="002A5D22"/>
    <w:rsid w:val="002A60BD"/>
    <w:rsid w:val="002A7591"/>
    <w:rsid w:val="002B070E"/>
    <w:rsid w:val="002B07F9"/>
    <w:rsid w:val="002B0CBF"/>
    <w:rsid w:val="002B1ABB"/>
    <w:rsid w:val="002B1BA0"/>
    <w:rsid w:val="002B1D0F"/>
    <w:rsid w:val="002B2151"/>
    <w:rsid w:val="002B2E59"/>
    <w:rsid w:val="002B36A6"/>
    <w:rsid w:val="002B57B2"/>
    <w:rsid w:val="002B5B29"/>
    <w:rsid w:val="002B5DDF"/>
    <w:rsid w:val="002B62BF"/>
    <w:rsid w:val="002B64B9"/>
    <w:rsid w:val="002B652A"/>
    <w:rsid w:val="002B6791"/>
    <w:rsid w:val="002B7339"/>
    <w:rsid w:val="002B7CBB"/>
    <w:rsid w:val="002B7CCF"/>
    <w:rsid w:val="002B7D59"/>
    <w:rsid w:val="002C02F4"/>
    <w:rsid w:val="002C169F"/>
    <w:rsid w:val="002C28D7"/>
    <w:rsid w:val="002C2E5F"/>
    <w:rsid w:val="002C3447"/>
    <w:rsid w:val="002C3735"/>
    <w:rsid w:val="002C38E0"/>
    <w:rsid w:val="002C4E67"/>
    <w:rsid w:val="002C518D"/>
    <w:rsid w:val="002C5769"/>
    <w:rsid w:val="002C5839"/>
    <w:rsid w:val="002C5AA7"/>
    <w:rsid w:val="002C6567"/>
    <w:rsid w:val="002C6A56"/>
    <w:rsid w:val="002C7181"/>
    <w:rsid w:val="002C7575"/>
    <w:rsid w:val="002C7865"/>
    <w:rsid w:val="002D01FC"/>
    <w:rsid w:val="002D0300"/>
    <w:rsid w:val="002D0AA6"/>
    <w:rsid w:val="002D0B3C"/>
    <w:rsid w:val="002D1238"/>
    <w:rsid w:val="002D143B"/>
    <w:rsid w:val="002D1A16"/>
    <w:rsid w:val="002D1B1F"/>
    <w:rsid w:val="002D2AF2"/>
    <w:rsid w:val="002D2C10"/>
    <w:rsid w:val="002D322A"/>
    <w:rsid w:val="002D3345"/>
    <w:rsid w:val="002D37A6"/>
    <w:rsid w:val="002D3EB9"/>
    <w:rsid w:val="002D4EF0"/>
    <w:rsid w:val="002D58B0"/>
    <w:rsid w:val="002D5B12"/>
    <w:rsid w:val="002D5C1A"/>
    <w:rsid w:val="002D607F"/>
    <w:rsid w:val="002D623A"/>
    <w:rsid w:val="002D66AC"/>
    <w:rsid w:val="002D6846"/>
    <w:rsid w:val="002D6951"/>
    <w:rsid w:val="002D6E1E"/>
    <w:rsid w:val="002D71F6"/>
    <w:rsid w:val="002D7377"/>
    <w:rsid w:val="002D739B"/>
    <w:rsid w:val="002D7CB8"/>
    <w:rsid w:val="002E0A7B"/>
    <w:rsid w:val="002E13CA"/>
    <w:rsid w:val="002E25E2"/>
    <w:rsid w:val="002E27E0"/>
    <w:rsid w:val="002E2F0C"/>
    <w:rsid w:val="002E343A"/>
    <w:rsid w:val="002E4069"/>
    <w:rsid w:val="002E43A9"/>
    <w:rsid w:val="002E4C46"/>
    <w:rsid w:val="002E4F6D"/>
    <w:rsid w:val="002E5ABC"/>
    <w:rsid w:val="002E6078"/>
    <w:rsid w:val="002E691F"/>
    <w:rsid w:val="002E7450"/>
    <w:rsid w:val="002E7618"/>
    <w:rsid w:val="002E78DC"/>
    <w:rsid w:val="002E7FED"/>
    <w:rsid w:val="002F003E"/>
    <w:rsid w:val="002F04EE"/>
    <w:rsid w:val="002F09B2"/>
    <w:rsid w:val="002F1277"/>
    <w:rsid w:val="002F19B3"/>
    <w:rsid w:val="002F22D7"/>
    <w:rsid w:val="002F26B6"/>
    <w:rsid w:val="002F392A"/>
    <w:rsid w:val="002F4407"/>
    <w:rsid w:val="002F59A1"/>
    <w:rsid w:val="002F6895"/>
    <w:rsid w:val="002F6A5B"/>
    <w:rsid w:val="002F7095"/>
    <w:rsid w:val="002F756F"/>
    <w:rsid w:val="002F7BD7"/>
    <w:rsid w:val="002F7EAC"/>
    <w:rsid w:val="00300991"/>
    <w:rsid w:val="00301147"/>
    <w:rsid w:val="00301CBA"/>
    <w:rsid w:val="00301ED5"/>
    <w:rsid w:val="00301F1C"/>
    <w:rsid w:val="003022EE"/>
    <w:rsid w:val="00302D08"/>
    <w:rsid w:val="00304279"/>
    <w:rsid w:val="00305EC0"/>
    <w:rsid w:val="00306CEE"/>
    <w:rsid w:val="00306D9A"/>
    <w:rsid w:val="003071C7"/>
    <w:rsid w:val="00307D4F"/>
    <w:rsid w:val="0031013A"/>
    <w:rsid w:val="00310593"/>
    <w:rsid w:val="00310777"/>
    <w:rsid w:val="00310AB5"/>
    <w:rsid w:val="00310D44"/>
    <w:rsid w:val="0031137F"/>
    <w:rsid w:val="0031189E"/>
    <w:rsid w:val="003120FF"/>
    <w:rsid w:val="00312296"/>
    <w:rsid w:val="00312513"/>
    <w:rsid w:val="00313358"/>
    <w:rsid w:val="003136E5"/>
    <w:rsid w:val="00313795"/>
    <w:rsid w:val="00313956"/>
    <w:rsid w:val="00314707"/>
    <w:rsid w:val="00314FF6"/>
    <w:rsid w:val="003153AF"/>
    <w:rsid w:val="00315628"/>
    <w:rsid w:val="003174B2"/>
    <w:rsid w:val="0031770F"/>
    <w:rsid w:val="003177DE"/>
    <w:rsid w:val="00317BCC"/>
    <w:rsid w:val="003201D0"/>
    <w:rsid w:val="00320E67"/>
    <w:rsid w:val="00320E75"/>
    <w:rsid w:val="00321FBA"/>
    <w:rsid w:val="003227D6"/>
    <w:rsid w:val="00322F5B"/>
    <w:rsid w:val="00323C31"/>
    <w:rsid w:val="00323C68"/>
    <w:rsid w:val="003241CF"/>
    <w:rsid w:val="0032461F"/>
    <w:rsid w:val="003246CB"/>
    <w:rsid w:val="00325078"/>
    <w:rsid w:val="0032530E"/>
    <w:rsid w:val="00325FDB"/>
    <w:rsid w:val="00325FF0"/>
    <w:rsid w:val="0032777A"/>
    <w:rsid w:val="003277AC"/>
    <w:rsid w:val="003277D0"/>
    <w:rsid w:val="0032798B"/>
    <w:rsid w:val="00327E62"/>
    <w:rsid w:val="00330652"/>
    <w:rsid w:val="00332511"/>
    <w:rsid w:val="00334800"/>
    <w:rsid w:val="0033500D"/>
    <w:rsid w:val="003353F5"/>
    <w:rsid w:val="00335E1A"/>
    <w:rsid w:val="0033624D"/>
    <w:rsid w:val="003362DE"/>
    <w:rsid w:val="003366F3"/>
    <w:rsid w:val="00336F6D"/>
    <w:rsid w:val="003371F9"/>
    <w:rsid w:val="00337734"/>
    <w:rsid w:val="0034004B"/>
    <w:rsid w:val="003403F8"/>
    <w:rsid w:val="00341045"/>
    <w:rsid w:val="003413E1"/>
    <w:rsid w:val="00341765"/>
    <w:rsid w:val="00341915"/>
    <w:rsid w:val="00341917"/>
    <w:rsid w:val="00342345"/>
    <w:rsid w:val="0034235F"/>
    <w:rsid w:val="00343251"/>
    <w:rsid w:val="003440A7"/>
    <w:rsid w:val="003442F4"/>
    <w:rsid w:val="003445EE"/>
    <w:rsid w:val="0034590B"/>
    <w:rsid w:val="00345C65"/>
    <w:rsid w:val="00345E6B"/>
    <w:rsid w:val="00346056"/>
    <w:rsid w:val="00346578"/>
    <w:rsid w:val="00346982"/>
    <w:rsid w:val="00346B72"/>
    <w:rsid w:val="003478F9"/>
    <w:rsid w:val="00347DA1"/>
    <w:rsid w:val="00347EA9"/>
    <w:rsid w:val="0035016D"/>
    <w:rsid w:val="00350AAB"/>
    <w:rsid w:val="00350B79"/>
    <w:rsid w:val="003534F8"/>
    <w:rsid w:val="0035366A"/>
    <w:rsid w:val="0035387F"/>
    <w:rsid w:val="003539E5"/>
    <w:rsid w:val="00353D8C"/>
    <w:rsid w:val="003543CB"/>
    <w:rsid w:val="0035500E"/>
    <w:rsid w:val="003551CB"/>
    <w:rsid w:val="00355996"/>
    <w:rsid w:val="00356802"/>
    <w:rsid w:val="00356A89"/>
    <w:rsid w:val="00356F97"/>
    <w:rsid w:val="003570F0"/>
    <w:rsid w:val="003579A0"/>
    <w:rsid w:val="0036071C"/>
    <w:rsid w:val="00360A6E"/>
    <w:rsid w:val="00362D4A"/>
    <w:rsid w:val="00364C25"/>
    <w:rsid w:val="0036575E"/>
    <w:rsid w:val="003659E3"/>
    <w:rsid w:val="00365A60"/>
    <w:rsid w:val="00365CA5"/>
    <w:rsid w:val="00366391"/>
    <w:rsid w:val="003667DF"/>
    <w:rsid w:val="00367215"/>
    <w:rsid w:val="003715A6"/>
    <w:rsid w:val="00371792"/>
    <w:rsid w:val="003718AF"/>
    <w:rsid w:val="00371DB4"/>
    <w:rsid w:val="00371F49"/>
    <w:rsid w:val="003724E8"/>
    <w:rsid w:val="00372CFC"/>
    <w:rsid w:val="00372DD0"/>
    <w:rsid w:val="00372DE1"/>
    <w:rsid w:val="00373469"/>
    <w:rsid w:val="003740F1"/>
    <w:rsid w:val="003748D8"/>
    <w:rsid w:val="00374F15"/>
    <w:rsid w:val="003750F7"/>
    <w:rsid w:val="003756CC"/>
    <w:rsid w:val="003758B9"/>
    <w:rsid w:val="00375D4E"/>
    <w:rsid w:val="003761E5"/>
    <w:rsid w:val="00376BBF"/>
    <w:rsid w:val="003774A7"/>
    <w:rsid w:val="003776BD"/>
    <w:rsid w:val="003800DB"/>
    <w:rsid w:val="003806BB"/>
    <w:rsid w:val="00380DFA"/>
    <w:rsid w:val="003819EA"/>
    <w:rsid w:val="00382332"/>
    <w:rsid w:val="00382448"/>
    <w:rsid w:val="0038283C"/>
    <w:rsid w:val="00382A4E"/>
    <w:rsid w:val="00383D52"/>
    <w:rsid w:val="00384187"/>
    <w:rsid w:val="003843A2"/>
    <w:rsid w:val="0038552A"/>
    <w:rsid w:val="003865FB"/>
    <w:rsid w:val="003869F9"/>
    <w:rsid w:val="0038727B"/>
    <w:rsid w:val="00390DD4"/>
    <w:rsid w:val="003919EF"/>
    <w:rsid w:val="00392577"/>
    <w:rsid w:val="003927CA"/>
    <w:rsid w:val="00393966"/>
    <w:rsid w:val="00393BD1"/>
    <w:rsid w:val="003943E5"/>
    <w:rsid w:val="003956E7"/>
    <w:rsid w:val="00395EB3"/>
    <w:rsid w:val="003968D7"/>
    <w:rsid w:val="00396CFA"/>
    <w:rsid w:val="00397001"/>
    <w:rsid w:val="003976E6"/>
    <w:rsid w:val="00397AD2"/>
    <w:rsid w:val="00397C52"/>
    <w:rsid w:val="003A088A"/>
    <w:rsid w:val="003A0B03"/>
    <w:rsid w:val="003A117B"/>
    <w:rsid w:val="003A1546"/>
    <w:rsid w:val="003A1580"/>
    <w:rsid w:val="003A164E"/>
    <w:rsid w:val="003A1B3C"/>
    <w:rsid w:val="003A2DE0"/>
    <w:rsid w:val="003A3498"/>
    <w:rsid w:val="003A34C1"/>
    <w:rsid w:val="003A3AA9"/>
    <w:rsid w:val="003A4669"/>
    <w:rsid w:val="003A5D2C"/>
    <w:rsid w:val="003A60C1"/>
    <w:rsid w:val="003A67A7"/>
    <w:rsid w:val="003A6E11"/>
    <w:rsid w:val="003A7C63"/>
    <w:rsid w:val="003B053F"/>
    <w:rsid w:val="003B069B"/>
    <w:rsid w:val="003B0A33"/>
    <w:rsid w:val="003B2214"/>
    <w:rsid w:val="003B2777"/>
    <w:rsid w:val="003B2FEE"/>
    <w:rsid w:val="003B3223"/>
    <w:rsid w:val="003B3BA6"/>
    <w:rsid w:val="003B3E54"/>
    <w:rsid w:val="003B450B"/>
    <w:rsid w:val="003B4D09"/>
    <w:rsid w:val="003B4E4C"/>
    <w:rsid w:val="003B50B6"/>
    <w:rsid w:val="003B5159"/>
    <w:rsid w:val="003B5B17"/>
    <w:rsid w:val="003B605C"/>
    <w:rsid w:val="003B6232"/>
    <w:rsid w:val="003B623D"/>
    <w:rsid w:val="003B6FC2"/>
    <w:rsid w:val="003B71F8"/>
    <w:rsid w:val="003B72AA"/>
    <w:rsid w:val="003B751C"/>
    <w:rsid w:val="003B7FB1"/>
    <w:rsid w:val="003C09BE"/>
    <w:rsid w:val="003C0D83"/>
    <w:rsid w:val="003C0E75"/>
    <w:rsid w:val="003C180D"/>
    <w:rsid w:val="003C19C0"/>
    <w:rsid w:val="003C2AD8"/>
    <w:rsid w:val="003C3D04"/>
    <w:rsid w:val="003C423F"/>
    <w:rsid w:val="003C4250"/>
    <w:rsid w:val="003C5B74"/>
    <w:rsid w:val="003C62D4"/>
    <w:rsid w:val="003C63DA"/>
    <w:rsid w:val="003C6D46"/>
    <w:rsid w:val="003C70BB"/>
    <w:rsid w:val="003C7700"/>
    <w:rsid w:val="003D0267"/>
    <w:rsid w:val="003D040A"/>
    <w:rsid w:val="003D04EA"/>
    <w:rsid w:val="003D0FCD"/>
    <w:rsid w:val="003D23DE"/>
    <w:rsid w:val="003D2737"/>
    <w:rsid w:val="003D297C"/>
    <w:rsid w:val="003D2C11"/>
    <w:rsid w:val="003D31AD"/>
    <w:rsid w:val="003D3399"/>
    <w:rsid w:val="003D3525"/>
    <w:rsid w:val="003D35AF"/>
    <w:rsid w:val="003D3709"/>
    <w:rsid w:val="003D372C"/>
    <w:rsid w:val="003D383D"/>
    <w:rsid w:val="003D3EEE"/>
    <w:rsid w:val="003D4646"/>
    <w:rsid w:val="003D492C"/>
    <w:rsid w:val="003D5A2A"/>
    <w:rsid w:val="003D5FEE"/>
    <w:rsid w:val="003D6A7B"/>
    <w:rsid w:val="003D7718"/>
    <w:rsid w:val="003E00D1"/>
    <w:rsid w:val="003E01E2"/>
    <w:rsid w:val="003E113E"/>
    <w:rsid w:val="003E1253"/>
    <w:rsid w:val="003E15F5"/>
    <w:rsid w:val="003E19BB"/>
    <w:rsid w:val="003E19F2"/>
    <w:rsid w:val="003E1A7E"/>
    <w:rsid w:val="003E2143"/>
    <w:rsid w:val="003E22B9"/>
    <w:rsid w:val="003E2391"/>
    <w:rsid w:val="003E3289"/>
    <w:rsid w:val="003E38D0"/>
    <w:rsid w:val="003E4009"/>
    <w:rsid w:val="003E4C01"/>
    <w:rsid w:val="003E4F64"/>
    <w:rsid w:val="003E5344"/>
    <w:rsid w:val="003E59A9"/>
    <w:rsid w:val="003E5BAF"/>
    <w:rsid w:val="003E5D14"/>
    <w:rsid w:val="003E6338"/>
    <w:rsid w:val="003E6F78"/>
    <w:rsid w:val="003E7722"/>
    <w:rsid w:val="003E7AAD"/>
    <w:rsid w:val="003F04DD"/>
    <w:rsid w:val="003F1115"/>
    <w:rsid w:val="003F1660"/>
    <w:rsid w:val="003F1713"/>
    <w:rsid w:val="003F1A66"/>
    <w:rsid w:val="003F1E61"/>
    <w:rsid w:val="003F2448"/>
    <w:rsid w:val="003F3029"/>
    <w:rsid w:val="003F3695"/>
    <w:rsid w:val="003F37A9"/>
    <w:rsid w:val="003F48FD"/>
    <w:rsid w:val="003F5057"/>
    <w:rsid w:val="003F611D"/>
    <w:rsid w:val="003F65E1"/>
    <w:rsid w:val="003F6C89"/>
    <w:rsid w:val="003F727D"/>
    <w:rsid w:val="004002F0"/>
    <w:rsid w:val="004008D4"/>
    <w:rsid w:val="00400B9E"/>
    <w:rsid w:val="0040138F"/>
    <w:rsid w:val="00401F25"/>
    <w:rsid w:val="004027B6"/>
    <w:rsid w:val="004029B9"/>
    <w:rsid w:val="00402A98"/>
    <w:rsid w:val="00402BC2"/>
    <w:rsid w:val="00402D67"/>
    <w:rsid w:val="00403C15"/>
    <w:rsid w:val="004048C2"/>
    <w:rsid w:val="00404A51"/>
    <w:rsid w:val="00404CE3"/>
    <w:rsid w:val="00406F53"/>
    <w:rsid w:val="00407011"/>
    <w:rsid w:val="004070F5"/>
    <w:rsid w:val="00410596"/>
    <w:rsid w:val="00411359"/>
    <w:rsid w:val="004115AB"/>
    <w:rsid w:val="00411B57"/>
    <w:rsid w:val="00412200"/>
    <w:rsid w:val="004124C1"/>
    <w:rsid w:val="004129C1"/>
    <w:rsid w:val="004134DA"/>
    <w:rsid w:val="004136E0"/>
    <w:rsid w:val="00413ABD"/>
    <w:rsid w:val="00414016"/>
    <w:rsid w:val="004142C3"/>
    <w:rsid w:val="004145D6"/>
    <w:rsid w:val="004150B6"/>
    <w:rsid w:val="004173E8"/>
    <w:rsid w:val="00417450"/>
    <w:rsid w:val="00420D27"/>
    <w:rsid w:val="0042133E"/>
    <w:rsid w:val="004216C3"/>
    <w:rsid w:val="0042179F"/>
    <w:rsid w:val="00422236"/>
    <w:rsid w:val="004227F3"/>
    <w:rsid w:val="00423670"/>
    <w:rsid w:val="00423CA0"/>
    <w:rsid w:val="004241C6"/>
    <w:rsid w:val="00424B0A"/>
    <w:rsid w:val="00424E73"/>
    <w:rsid w:val="004253F8"/>
    <w:rsid w:val="004254F1"/>
    <w:rsid w:val="0042586E"/>
    <w:rsid w:val="00425BB4"/>
    <w:rsid w:val="00425EC3"/>
    <w:rsid w:val="00425F67"/>
    <w:rsid w:val="0042645E"/>
    <w:rsid w:val="00426496"/>
    <w:rsid w:val="00426A6C"/>
    <w:rsid w:val="0042792D"/>
    <w:rsid w:val="00430487"/>
    <w:rsid w:val="00430740"/>
    <w:rsid w:val="00430B84"/>
    <w:rsid w:val="00430B8A"/>
    <w:rsid w:val="00430CF8"/>
    <w:rsid w:val="00431930"/>
    <w:rsid w:val="00431A1A"/>
    <w:rsid w:val="00431E12"/>
    <w:rsid w:val="00431F9D"/>
    <w:rsid w:val="004326CB"/>
    <w:rsid w:val="00432B88"/>
    <w:rsid w:val="00432E68"/>
    <w:rsid w:val="00433082"/>
    <w:rsid w:val="004330EE"/>
    <w:rsid w:val="0043365D"/>
    <w:rsid w:val="00434181"/>
    <w:rsid w:val="0043514B"/>
    <w:rsid w:val="0043586D"/>
    <w:rsid w:val="00435E08"/>
    <w:rsid w:val="0043712B"/>
    <w:rsid w:val="00437288"/>
    <w:rsid w:val="00437794"/>
    <w:rsid w:val="00441428"/>
    <w:rsid w:val="0044170B"/>
    <w:rsid w:val="00441C65"/>
    <w:rsid w:val="0044236E"/>
    <w:rsid w:val="00443B16"/>
    <w:rsid w:val="00443C66"/>
    <w:rsid w:val="00443C68"/>
    <w:rsid w:val="00443FAF"/>
    <w:rsid w:val="00444533"/>
    <w:rsid w:val="00444715"/>
    <w:rsid w:val="00444B3C"/>
    <w:rsid w:val="00444DB6"/>
    <w:rsid w:val="00444F69"/>
    <w:rsid w:val="0044504F"/>
    <w:rsid w:val="004452FB"/>
    <w:rsid w:val="00445B36"/>
    <w:rsid w:val="00445CFE"/>
    <w:rsid w:val="0044647D"/>
    <w:rsid w:val="00446EC6"/>
    <w:rsid w:val="004472DC"/>
    <w:rsid w:val="00447D9E"/>
    <w:rsid w:val="004502C0"/>
    <w:rsid w:val="0045077E"/>
    <w:rsid w:val="004507B5"/>
    <w:rsid w:val="004516C3"/>
    <w:rsid w:val="00451BC7"/>
    <w:rsid w:val="00451BD6"/>
    <w:rsid w:val="00453254"/>
    <w:rsid w:val="004534B5"/>
    <w:rsid w:val="0045356F"/>
    <w:rsid w:val="004537E9"/>
    <w:rsid w:val="00453BCA"/>
    <w:rsid w:val="00453D49"/>
    <w:rsid w:val="004545C0"/>
    <w:rsid w:val="00454AAA"/>
    <w:rsid w:val="00454F1C"/>
    <w:rsid w:val="004554A0"/>
    <w:rsid w:val="00455786"/>
    <w:rsid w:val="00455ABA"/>
    <w:rsid w:val="00455DA6"/>
    <w:rsid w:val="00457047"/>
    <w:rsid w:val="00457932"/>
    <w:rsid w:val="00457E41"/>
    <w:rsid w:val="0046021F"/>
    <w:rsid w:val="004602B2"/>
    <w:rsid w:val="004603A2"/>
    <w:rsid w:val="00460AA7"/>
    <w:rsid w:val="00461849"/>
    <w:rsid w:val="004619EE"/>
    <w:rsid w:val="00462432"/>
    <w:rsid w:val="00463417"/>
    <w:rsid w:val="0046344F"/>
    <w:rsid w:val="00463691"/>
    <w:rsid w:val="004648C3"/>
    <w:rsid w:val="00464943"/>
    <w:rsid w:val="00464B28"/>
    <w:rsid w:val="004653C5"/>
    <w:rsid w:val="00465C1D"/>
    <w:rsid w:val="00467163"/>
    <w:rsid w:val="00467C21"/>
    <w:rsid w:val="00467DE4"/>
    <w:rsid w:val="004706D5"/>
    <w:rsid w:val="00470A6E"/>
    <w:rsid w:val="00470AA8"/>
    <w:rsid w:val="0047136B"/>
    <w:rsid w:val="004718FA"/>
    <w:rsid w:val="00471AB6"/>
    <w:rsid w:val="00471F8A"/>
    <w:rsid w:val="00472A81"/>
    <w:rsid w:val="00473017"/>
    <w:rsid w:val="004734E7"/>
    <w:rsid w:val="00473627"/>
    <w:rsid w:val="004747F4"/>
    <w:rsid w:val="004752E7"/>
    <w:rsid w:val="00475702"/>
    <w:rsid w:val="004757CC"/>
    <w:rsid w:val="00476948"/>
    <w:rsid w:val="00476B3E"/>
    <w:rsid w:val="00476B5F"/>
    <w:rsid w:val="00477EC5"/>
    <w:rsid w:val="0048022A"/>
    <w:rsid w:val="004810CE"/>
    <w:rsid w:val="004818EC"/>
    <w:rsid w:val="00481DED"/>
    <w:rsid w:val="0048292E"/>
    <w:rsid w:val="00482DFC"/>
    <w:rsid w:val="00483FBD"/>
    <w:rsid w:val="00484080"/>
    <w:rsid w:val="004845DD"/>
    <w:rsid w:val="00484AE9"/>
    <w:rsid w:val="00484C6B"/>
    <w:rsid w:val="004859AA"/>
    <w:rsid w:val="00485A79"/>
    <w:rsid w:val="00487A46"/>
    <w:rsid w:val="00487BBD"/>
    <w:rsid w:val="00487D73"/>
    <w:rsid w:val="00487E26"/>
    <w:rsid w:val="00487EA2"/>
    <w:rsid w:val="00490695"/>
    <w:rsid w:val="00490A56"/>
    <w:rsid w:val="00491139"/>
    <w:rsid w:val="004916AC"/>
    <w:rsid w:val="00491920"/>
    <w:rsid w:val="00491FF8"/>
    <w:rsid w:val="0049268A"/>
    <w:rsid w:val="00492B89"/>
    <w:rsid w:val="00493423"/>
    <w:rsid w:val="004948CC"/>
    <w:rsid w:val="00494AE8"/>
    <w:rsid w:val="00494B96"/>
    <w:rsid w:val="00494C89"/>
    <w:rsid w:val="00495746"/>
    <w:rsid w:val="004957EE"/>
    <w:rsid w:val="00495D62"/>
    <w:rsid w:val="00495D85"/>
    <w:rsid w:val="004961D6"/>
    <w:rsid w:val="00496BE1"/>
    <w:rsid w:val="0049717D"/>
    <w:rsid w:val="00497302"/>
    <w:rsid w:val="00497943"/>
    <w:rsid w:val="00497BA5"/>
    <w:rsid w:val="00497EE7"/>
    <w:rsid w:val="004A0AD8"/>
    <w:rsid w:val="004A12EB"/>
    <w:rsid w:val="004A15F0"/>
    <w:rsid w:val="004A1A06"/>
    <w:rsid w:val="004A1A70"/>
    <w:rsid w:val="004A1EA7"/>
    <w:rsid w:val="004A1F73"/>
    <w:rsid w:val="004A25DC"/>
    <w:rsid w:val="004A2BC4"/>
    <w:rsid w:val="004A43E0"/>
    <w:rsid w:val="004A5F0D"/>
    <w:rsid w:val="004A674E"/>
    <w:rsid w:val="004A6AF2"/>
    <w:rsid w:val="004A6BCA"/>
    <w:rsid w:val="004A7A41"/>
    <w:rsid w:val="004B037B"/>
    <w:rsid w:val="004B0FA3"/>
    <w:rsid w:val="004B1277"/>
    <w:rsid w:val="004B22F7"/>
    <w:rsid w:val="004B25FD"/>
    <w:rsid w:val="004B2950"/>
    <w:rsid w:val="004B2D23"/>
    <w:rsid w:val="004B3490"/>
    <w:rsid w:val="004B3C8F"/>
    <w:rsid w:val="004B42A9"/>
    <w:rsid w:val="004B5006"/>
    <w:rsid w:val="004B569F"/>
    <w:rsid w:val="004B5E79"/>
    <w:rsid w:val="004B5FE5"/>
    <w:rsid w:val="004B60C9"/>
    <w:rsid w:val="004B6122"/>
    <w:rsid w:val="004B7C36"/>
    <w:rsid w:val="004B7D98"/>
    <w:rsid w:val="004C005E"/>
    <w:rsid w:val="004C0F7C"/>
    <w:rsid w:val="004C11EE"/>
    <w:rsid w:val="004C1233"/>
    <w:rsid w:val="004C27A7"/>
    <w:rsid w:val="004C29A3"/>
    <w:rsid w:val="004C2E4D"/>
    <w:rsid w:val="004C2F69"/>
    <w:rsid w:val="004C311C"/>
    <w:rsid w:val="004C3B0E"/>
    <w:rsid w:val="004C3CED"/>
    <w:rsid w:val="004C40B9"/>
    <w:rsid w:val="004C41BD"/>
    <w:rsid w:val="004C4290"/>
    <w:rsid w:val="004C4B2A"/>
    <w:rsid w:val="004C5011"/>
    <w:rsid w:val="004C5989"/>
    <w:rsid w:val="004C5B6C"/>
    <w:rsid w:val="004C600F"/>
    <w:rsid w:val="004C6AEB"/>
    <w:rsid w:val="004C6BC4"/>
    <w:rsid w:val="004C727D"/>
    <w:rsid w:val="004C73AF"/>
    <w:rsid w:val="004C76AE"/>
    <w:rsid w:val="004D00FB"/>
    <w:rsid w:val="004D060C"/>
    <w:rsid w:val="004D1959"/>
    <w:rsid w:val="004D25B9"/>
    <w:rsid w:val="004D2BF8"/>
    <w:rsid w:val="004D2C7E"/>
    <w:rsid w:val="004D326A"/>
    <w:rsid w:val="004D34EB"/>
    <w:rsid w:val="004D43E5"/>
    <w:rsid w:val="004D43E7"/>
    <w:rsid w:val="004D4E0D"/>
    <w:rsid w:val="004D574C"/>
    <w:rsid w:val="004D58A0"/>
    <w:rsid w:val="004D5DF4"/>
    <w:rsid w:val="004D6174"/>
    <w:rsid w:val="004D6811"/>
    <w:rsid w:val="004D6A24"/>
    <w:rsid w:val="004D6D73"/>
    <w:rsid w:val="004D740D"/>
    <w:rsid w:val="004E0DA1"/>
    <w:rsid w:val="004E0E05"/>
    <w:rsid w:val="004E145C"/>
    <w:rsid w:val="004E1942"/>
    <w:rsid w:val="004E1BD4"/>
    <w:rsid w:val="004E1C5F"/>
    <w:rsid w:val="004E2625"/>
    <w:rsid w:val="004E277E"/>
    <w:rsid w:val="004E2DD7"/>
    <w:rsid w:val="004E2F10"/>
    <w:rsid w:val="004E2FA9"/>
    <w:rsid w:val="004E30D3"/>
    <w:rsid w:val="004E3577"/>
    <w:rsid w:val="004E35BA"/>
    <w:rsid w:val="004E4151"/>
    <w:rsid w:val="004E4BC4"/>
    <w:rsid w:val="004E5FC2"/>
    <w:rsid w:val="004E648E"/>
    <w:rsid w:val="004E6889"/>
    <w:rsid w:val="004E6C1F"/>
    <w:rsid w:val="004F06A6"/>
    <w:rsid w:val="004F0A94"/>
    <w:rsid w:val="004F0ACA"/>
    <w:rsid w:val="004F0AFE"/>
    <w:rsid w:val="004F0E0F"/>
    <w:rsid w:val="004F1F67"/>
    <w:rsid w:val="004F212A"/>
    <w:rsid w:val="004F24E8"/>
    <w:rsid w:val="004F2F6C"/>
    <w:rsid w:val="004F318B"/>
    <w:rsid w:val="004F3A8A"/>
    <w:rsid w:val="004F4382"/>
    <w:rsid w:val="004F4AB9"/>
    <w:rsid w:val="004F5979"/>
    <w:rsid w:val="004F611A"/>
    <w:rsid w:val="004F61AD"/>
    <w:rsid w:val="004F6B7E"/>
    <w:rsid w:val="004F7BE1"/>
    <w:rsid w:val="0050093D"/>
    <w:rsid w:val="00500CA7"/>
    <w:rsid w:val="005014E1"/>
    <w:rsid w:val="005021E0"/>
    <w:rsid w:val="005022EF"/>
    <w:rsid w:val="00503051"/>
    <w:rsid w:val="00503340"/>
    <w:rsid w:val="005034DF"/>
    <w:rsid w:val="005037F1"/>
    <w:rsid w:val="00503C70"/>
    <w:rsid w:val="00503E87"/>
    <w:rsid w:val="00503F4B"/>
    <w:rsid w:val="005040DB"/>
    <w:rsid w:val="00504A19"/>
    <w:rsid w:val="00504CE3"/>
    <w:rsid w:val="00504F5B"/>
    <w:rsid w:val="00505339"/>
    <w:rsid w:val="005057EB"/>
    <w:rsid w:val="00505C65"/>
    <w:rsid w:val="00505DE6"/>
    <w:rsid w:val="00506E32"/>
    <w:rsid w:val="00507A2E"/>
    <w:rsid w:val="0051005D"/>
    <w:rsid w:val="005101D0"/>
    <w:rsid w:val="005113DA"/>
    <w:rsid w:val="00511E11"/>
    <w:rsid w:val="00512D1B"/>
    <w:rsid w:val="00512D8D"/>
    <w:rsid w:val="005138E3"/>
    <w:rsid w:val="00513E57"/>
    <w:rsid w:val="005142F7"/>
    <w:rsid w:val="005149B5"/>
    <w:rsid w:val="00514BB5"/>
    <w:rsid w:val="0051514B"/>
    <w:rsid w:val="005153E7"/>
    <w:rsid w:val="005167BE"/>
    <w:rsid w:val="0051680C"/>
    <w:rsid w:val="00516C36"/>
    <w:rsid w:val="00516E97"/>
    <w:rsid w:val="0051735C"/>
    <w:rsid w:val="00517783"/>
    <w:rsid w:val="00517B9E"/>
    <w:rsid w:val="00520186"/>
    <w:rsid w:val="00520449"/>
    <w:rsid w:val="00520565"/>
    <w:rsid w:val="005206FA"/>
    <w:rsid w:val="00520F69"/>
    <w:rsid w:val="00521BA0"/>
    <w:rsid w:val="00521F8F"/>
    <w:rsid w:val="005221C9"/>
    <w:rsid w:val="00523A9D"/>
    <w:rsid w:val="00523FE6"/>
    <w:rsid w:val="005241BE"/>
    <w:rsid w:val="00524677"/>
    <w:rsid w:val="00524A1E"/>
    <w:rsid w:val="005253F9"/>
    <w:rsid w:val="0052561E"/>
    <w:rsid w:val="00525660"/>
    <w:rsid w:val="00525690"/>
    <w:rsid w:val="005258B1"/>
    <w:rsid w:val="005262B7"/>
    <w:rsid w:val="00526C99"/>
    <w:rsid w:val="00526D94"/>
    <w:rsid w:val="00527A2C"/>
    <w:rsid w:val="00530D4B"/>
    <w:rsid w:val="00530EAF"/>
    <w:rsid w:val="00530FF7"/>
    <w:rsid w:val="00531113"/>
    <w:rsid w:val="00531A5D"/>
    <w:rsid w:val="00531AC4"/>
    <w:rsid w:val="00531CD9"/>
    <w:rsid w:val="00532349"/>
    <w:rsid w:val="0053280E"/>
    <w:rsid w:val="00533279"/>
    <w:rsid w:val="00533A8A"/>
    <w:rsid w:val="00534E58"/>
    <w:rsid w:val="0053598B"/>
    <w:rsid w:val="00536074"/>
    <w:rsid w:val="00536084"/>
    <w:rsid w:val="00537187"/>
    <w:rsid w:val="00537195"/>
    <w:rsid w:val="00537B4E"/>
    <w:rsid w:val="00537B77"/>
    <w:rsid w:val="00540660"/>
    <w:rsid w:val="00540D3D"/>
    <w:rsid w:val="00540E18"/>
    <w:rsid w:val="005417F9"/>
    <w:rsid w:val="00541897"/>
    <w:rsid w:val="00541B46"/>
    <w:rsid w:val="00542188"/>
    <w:rsid w:val="00542639"/>
    <w:rsid w:val="0054265D"/>
    <w:rsid w:val="00543819"/>
    <w:rsid w:val="00543F84"/>
    <w:rsid w:val="005446F5"/>
    <w:rsid w:val="0054598C"/>
    <w:rsid w:val="0054615D"/>
    <w:rsid w:val="00547A18"/>
    <w:rsid w:val="00547EEB"/>
    <w:rsid w:val="005503BF"/>
    <w:rsid w:val="0055065D"/>
    <w:rsid w:val="0055093C"/>
    <w:rsid w:val="00550C17"/>
    <w:rsid w:val="00550DB0"/>
    <w:rsid w:val="0055146A"/>
    <w:rsid w:val="00552139"/>
    <w:rsid w:val="00552D4B"/>
    <w:rsid w:val="00552D71"/>
    <w:rsid w:val="00553720"/>
    <w:rsid w:val="00553C6D"/>
    <w:rsid w:val="005546EB"/>
    <w:rsid w:val="00554A27"/>
    <w:rsid w:val="0055574A"/>
    <w:rsid w:val="0055699A"/>
    <w:rsid w:val="00556F0D"/>
    <w:rsid w:val="005571F5"/>
    <w:rsid w:val="00557514"/>
    <w:rsid w:val="00557850"/>
    <w:rsid w:val="0055795B"/>
    <w:rsid w:val="00557E88"/>
    <w:rsid w:val="00560128"/>
    <w:rsid w:val="00560F4A"/>
    <w:rsid w:val="00560FB3"/>
    <w:rsid w:val="00561945"/>
    <w:rsid w:val="00561B6A"/>
    <w:rsid w:val="00561F37"/>
    <w:rsid w:val="005623B4"/>
    <w:rsid w:val="005627E1"/>
    <w:rsid w:val="0056414D"/>
    <w:rsid w:val="00564C04"/>
    <w:rsid w:val="00565116"/>
    <w:rsid w:val="0056549A"/>
    <w:rsid w:val="00565DFB"/>
    <w:rsid w:val="005677D6"/>
    <w:rsid w:val="005677F6"/>
    <w:rsid w:val="005714DC"/>
    <w:rsid w:val="00571838"/>
    <w:rsid w:val="00571A85"/>
    <w:rsid w:val="00571C33"/>
    <w:rsid w:val="005720FD"/>
    <w:rsid w:val="00572237"/>
    <w:rsid w:val="00572251"/>
    <w:rsid w:val="00572525"/>
    <w:rsid w:val="0057430D"/>
    <w:rsid w:val="0057432F"/>
    <w:rsid w:val="005745D2"/>
    <w:rsid w:val="00575009"/>
    <w:rsid w:val="0057604A"/>
    <w:rsid w:val="00576360"/>
    <w:rsid w:val="00576999"/>
    <w:rsid w:val="005775A3"/>
    <w:rsid w:val="00577DDC"/>
    <w:rsid w:val="00580696"/>
    <w:rsid w:val="005813AB"/>
    <w:rsid w:val="005813FB"/>
    <w:rsid w:val="0058145E"/>
    <w:rsid w:val="005817D4"/>
    <w:rsid w:val="00581956"/>
    <w:rsid w:val="00581F3C"/>
    <w:rsid w:val="0058260B"/>
    <w:rsid w:val="005826E0"/>
    <w:rsid w:val="005828C7"/>
    <w:rsid w:val="0058293F"/>
    <w:rsid w:val="00582F7C"/>
    <w:rsid w:val="00583FE3"/>
    <w:rsid w:val="00584072"/>
    <w:rsid w:val="0058493A"/>
    <w:rsid w:val="005851D4"/>
    <w:rsid w:val="00586752"/>
    <w:rsid w:val="00586A53"/>
    <w:rsid w:val="00586E9B"/>
    <w:rsid w:val="00586FE0"/>
    <w:rsid w:val="00587000"/>
    <w:rsid w:val="00587494"/>
    <w:rsid w:val="005875F5"/>
    <w:rsid w:val="005876D3"/>
    <w:rsid w:val="00590506"/>
    <w:rsid w:val="00590594"/>
    <w:rsid w:val="005906E0"/>
    <w:rsid w:val="00590793"/>
    <w:rsid w:val="005914A5"/>
    <w:rsid w:val="00591677"/>
    <w:rsid w:val="00591F89"/>
    <w:rsid w:val="0059213E"/>
    <w:rsid w:val="0059323C"/>
    <w:rsid w:val="005932CA"/>
    <w:rsid w:val="005939E4"/>
    <w:rsid w:val="005939EA"/>
    <w:rsid w:val="00594A0A"/>
    <w:rsid w:val="00594C7F"/>
    <w:rsid w:val="00595651"/>
    <w:rsid w:val="00595730"/>
    <w:rsid w:val="00596C20"/>
    <w:rsid w:val="0059767A"/>
    <w:rsid w:val="00597CCA"/>
    <w:rsid w:val="00597EED"/>
    <w:rsid w:val="005A05E8"/>
    <w:rsid w:val="005A094D"/>
    <w:rsid w:val="005A1302"/>
    <w:rsid w:val="005A1834"/>
    <w:rsid w:val="005A237E"/>
    <w:rsid w:val="005A2531"/>
    <w:rsid w:val="005A2713"/>
    <w:rsid w:val="005A2B05"/>
    <w:rsid w:val="005A332A"/>
    <w:rsid w:val="005A39FF"/>
    <w:rsid w:val="005A3B45"/>
    <w:rsid w:val="005A3D2F"/>
    <w:rsid w:val="005A5485"/>
    <w:rsid w:val="005A5A26"/>
    <w:rsid w:val="005A5DBE"/>
    <w:rsid w:val="005A6954"/>
    <w:rsid w:val="005A6962"/>
    <w:rsid w:val="005A7921"/>
    <w:rsid w:val="005A7C77"/>
    <w:rsid w:val="005A7E8C"/>
    <w:rsid w:val="005B0904"/>
    <w:rsid w:val="005B09A1"/>
    <w:rsid w:val="005B155E"/>
    <w:rsid w:val="005B1D78"/>
    <w:rsid w:val="005B25D8"/>
    <w:rsid w:val="005B38BC"/>
    <w:rsid w:val="005B3A52"/>
    <w:rsid w:val="005B458D"/>
    <w:rsid w:val="005B4BAF"/>
    <w:rsid w:val="005B4BF0"/>
    <w:rsid w:val="005B514F"/>
    <w:rsid w:val="005B5251"/>
    <w:rsid w:val="005B5386"/>
    <w:rsid w:val="005B58D5"/>
    <w:rsid w:val="005B599E"/>
    <w:rsid w:val="005B5AFD"/>
    <w:rsid w:val="005B62A7"/>
    <w:rsid w:val="005B6EAE"/>
    <w:rsid w:val="005B6FC5"/>
    <w:rsid w:val="005B7A28"/>
    <w:rsid w:val="005B7C44"/>
    <w:rsid w:val="005C089C"/>
    <w:rsid w:val="005C0D62"/>
    <w:rsid w:val="005C0FEA"/>
    <w:rsid w:val="005C265E"/>
    <w:rsid w:val="005C28E5"/>
    <w:rsid w:val="005C2971"/>
    <w:rsid w:val="005C2D1D"/>
    <w:rsid w:val="005C2DF4"/>
    <w:rsid w:val="005C39E2"/>
    <w:rsid w:val="005C3D70"/>
    <w:rsid w:val="005C465F"/>
    <w:rsid w:val="005C4A25"/>
    <w:rsid w:val="005C5026"/>
    <w:rsid w:val="005C5316"/>
    <w:rsid w:val="005C53F6"/>
    <w:rsid w:val="005C5646"/>
    <w:rsid w:val="005C5B46"/>
    <w:rsid w:val="005C67B2"/>
    <w:rsid w:val="005C6EF5"/>
    <w:rsid w:val="005C6FA6"/>
    <w:rsid w:val="005C77F9"/>
    <w:rsid w:val="005D09CB"/>
    <w:rsid w:val="005D0A75"/>
    <w:rsid w:val="005D127E"/>
    <w:rsid w:val="005D19FC"/>
    <w:rsid w:val="005D1AD3"/>
    <w:rsid w:val="005D2814"/>
    <w:rsid w:val="005D299B"/>
    <w:rsid w:val="005D2ACF"/>
    <w:rsid w:val="005D3470"/>
    <w:rsid w:val="005D34BB"/>
    <w:rsid w:val="005D3C93"/>
    <w:rsid w:val="005D4E19"/>
    <w:rsid w:val="005D5CB7"/>
    <w:rsid w:val="005D6418"/>
    <w:rsid w:val="005D699F"/>
    <w:rsid w:val="005D7627"/>
    <w:rsid w:val="005E031C"/>
    <w:rsid w:val="005E04AD"/>
    <w:rsid w:val="005E084D"/>
    <w:rsid w:val="005E0E16"/>
    <w:rsid w:val="005E13D2"/>
    <w:rsid w:val="005E167B"/>
    <w:rsid w:val="005E1A01"/>
    <w:rsid w:val="005E2BED"/>
    <w:rsid w:val="005E2C88"/>
    <w:rsid w:val="005E3911"/>
    <w:rsid w:val="005E534A"/>
    <w:rsid w:val="005E5493"/>
    <w:rsid w:val="005E5FF2"/>
    <w:rsid w:val="005E60FA"/>
    <w:rsid w:val="005E6737"/>
    <w:rsid w:val="005E6A40"/>
    <w:rsid w:val="005E6D8B"/>
    <w:rsid w:val="005E73F5"/>
    <w:rsid w:val="005E7B96"/>
    <w:rsid w:val="005F008A"/>
    <w:rsid w:val="005F07D8"/>
    <w:rsid w:val="005F0BDC"/>
    <w:rsid w:val="005F0E08"/>
    <w:rsid w:val="005F0E0B"/>
    <w:rsid w:val="005F139A"/>
    <w:rsid w:val="005F1FE5"/>
    <w:rsid w:val="005F357F"/>
    <w:rsid w:val="005F4BE6"/>
    <w:rsid w:val="005F4CB9"/>
    <w:rsid w:val="005F5307"/>
    <w:rsid w:val="005F5431"/>
    <w:rsid w:val="005F5606"/>
    <w:rsid w:val="005F5803"/>
    <w:rsid w:val="005F68F2"/>
    <w:rsid w:val="005F6AE5"/>
    <w:rsid w:val="005F79AD"/>
    <w:rsid w:val="005F7B15"/>
    <w:rsid w:val="005F7B6A"/>
    <w:rsid w:val="00600085"/>
    <w:rsid w:val="00601ED0"/>
    <w:rsid w:val="0060267D"/>
    <w:rsid w:val="00602EB4"/>
    <w:rsid w:val="0060320D"/>
    <w:rsid w:val="006032A9"/>
    <w:rsid w:val="00603DC7"/>
    <w:rsid w:val="006041BA"/>
    <w:rsid w:val="006045BF"/>
    <w:rsid w:val="006055E5"/>
    <w:rsid w:val="00605C3C"/>
    <w:rsid w:val="00605E93"/>
    <w:rsid w:val="0060618E"/>
    <w:rsid w:val="0060686D"/>
    <w:rsid w:val="00606C8D"/>
    <w:rsid w:val="00606EBC"/>
    <w:rsid w:val="0060782C"/>
    <w:rsid w:val="0060797E"/>
    <w:rsid w:val="00607B3D"/>
    <w:rsid w:val="0061093B"/>
    <w:rsid w:val="00610F7F"/>
    <w:rsid w:val="00611697"/>
    <w:rsid w:val="006124F7"/>
    <w:rsid w:val="006125F6"/>
    <w:rsid w:val="00612E56"/>
    <w:rsid w:val="0061328E"/>
    <w:rsid w:val="006143E8"/>
    <w:rsid w:val="00614465"/>
    <w:rsid w:val="00614722"/>
    <w:rsid w:val="006152E3"/>
    <w:rsid w:val="00615368"/>
    <w:rsid w:val="00615504"/>
    <w:rsid w:val="0061572B"/>
    <w:rsid w:val="00615AD3"/>
    <w:rsid w:val="00615B13"/>
    <w:rsid w:val="0061600A"/>
    <w:rsid w:val="0061622C"/>
    <w:rsid w:val="006167C8"/>
    <w:rsid w:val="00616AB2"/>
    <w:rsid w:val="0061718F"/>
    <w:rsid w:val="0062016A"/>
    <w:rsid w:val="00620349"/>
    <w:rsid w:val="006204A7"/>
    <w:rsid w:val="00620F8B"/>
    <w:rsid w:val="00620FF6"/>
    <w:rsid w:val="00621B95"/>
    <w:rsid w:val="00622ABD"/>
    <w:rsid w:val="00622DD6"/>
    <w:rsid w:val="00622E11"/>
    <w:rsid w:val="00622F36"/>
    <w:rsid w:val="00623007"/>
    <w:rsid w:val="00623211"/>
    <w:rsid w:val="0062327B"/>
    <w:rsid w:val="00623474"/>
    <w:rsid w:val="00623761"/>
    <w:rsid w:val="006238DF"/>
    <w:rsid w:val="00623F8E"/>
    <w:rsid w:val="006240DC"/>
    <w:rsid w:val="006248A0"/>
    <w:rsid w:val="00624D0B"/>
    <w:rsid w:val="00625CD1"/>
    <w:rsid w:val="006267CD"/>
    <w:rsid w:val="00626B27"/>
    <w:rsid w:val="00626C96"/>
    <w:rsid w:val="0062733B"/>
    <w:rsid w:val="00627374"/>
    <w:rsid w:val="00627694"/>
    <w:rsid w:val="00627E19"/>
    <w:rsid w:val="00630196"/>
    <w:rsid w:val="006304DF"/>
    <w:rsid w:val="0063075D"/>
    <w:rsid w:val="00630C1E"/>
    <w:rsid w:val="00630E68"/>
    <w:rsid w:val="00631327"/>
    <w:rsid w:val="00631EBC"/>
    <w:rsid w:val="0063320A"/>
    <w:rsid w:val="0063360A"/>
    <w:rsid w:val="006336E5"/>
    <w:rsid w:val="00634055"/>
    <w:rsid w:val="00634F76"/>
    <w:rsid w:val="00635621"/>
    <w:rsid w:val="00635846"/>
    <w:rsid w:val="00635E05"/>
    <w:rsid w:val="00636172"/>
    <w:rsid w:val="00636438"/>
    <w:rsid w:val="00636ACD"/>
    <w:rsid w:val="00636B4F"/>
    <w:rsid w:val="00636C78"/>
    <w:rsid w:val="00636CFD"/>
    <w:rsid w:val="00637FE0"/>
    <w:rsid w:val="006406DD"/>
    <w:rsid w:val="006408AC"/>
    <w:rsid w:val="006408C4"/>
    <w:rsid w:val="006408DA"/>
    <w:rsid w:val="00640F42"/>
    <w:rsid w:val="00641336"/>
    <w:rsid w:val="00642363"/>
    <w:rsid w:val="006425EE"/>
    <w:rsid w:val="00642C7B"/>
    <w:rsid w:val="00642CC3"/>
    <w:rsid w:val="0064308B"/>
    <w:rsid w:val="00643371"/>
    <w:rsid w:val="006435C8"/>
    <w:rsid w:val="0064374E"/>
    <w:rsid w:val="00643C1F"/>
    <w:rsid w:val="006440AB"/>
    <w:rsid w:val="0064419F"/>
    <w:rsid w:val="006451A6"/>
    <w:rsid w:val="006453EB"/>
    <w:rsid w:val="0064542C"/>
    <w:rsid w:val="006454B5"/>
    <w:rsid w:val="00645757"/>
    <w:rsid w:val="0064579B"/>
    <w:rsid w:val="0064665E"/>
    <w:rsid w:val="00646B9A"/>
    <w:rsid w:val="00647506"/>
    <w:rsid w:val="0064754D"/>
    <w:rsid w:val="00647658"/>
    <w:rsid w:val="0064795C"/>
    <w:rsid w:val="00647E6F"/>
    <w:rsid w:val="006508F4"/>
    <w:rsid w:val="006509C3"/>
    <w:rsid w:val="006512B9"/>
    <w:rsid w:val="00651C3B"/>
    <w:rsid w:val="006521FA"/>
    <w:rsid w:val="00652453"/>
    <w:rsid w:val="0065248F"/>
    <w:rsid w:val="006526BA"/>
    <w:rsid w:val="006529EF"/>
    <w:rsid w:val="00652DD5"/>
    <w:rsid w:val="00652F72"/>
    <w:rsid w:val="00653575"/>
    <w:rsid w:val="00653CE3"/>
    <w:rsid w:val="00654120"/>
    <w:rsid w:val="006544C9"/>
    <w:rsid w:val="00655BB1"/>
    <w:rsid w:val="00655DC5"/>
    <w:rsid w:val="006565E8"/>
    <w:rsid w:val="00656653"/>
    <w:rsid w:val="0065668C"/>
    <w:rsid w:val="006567B9"/>
    <w:rsid w:val="00657652"/>
    <w:rsid w:val="00657F4D"/>
    <w:rsid w:val="00660048"/>
    <w:rsid w:val="00661A8A"/>
    <w:rsid w:val="00662B1B"/>
    <w:rsid w:val="00662C8B"/>
    <w:rsid w:val="006639A7"/>
    <w:rsid w:val="00663A80"/>
    <w:rsid w:val="006641A9"/>
    <w:rsid w:val="006643DB"/>
    <w:rsid w:val="006649DE"/>
    <w:rsid w:val="00664B7E"/>
    <w:rsid w:val="00664E39"/>
    <w:rsid w:val="006654F0"/>
    <w:rsid w:val="00665B16"/>
    <w:rsid w:val="00666EC2"/>
    <w:rsid w:val="00667B38"/>
    <w:rsid w:val="0067010A"/>
    <w:rsid w:val="006701A9"/>
    <w:rsid w:val="00670A7E"/>
    <w:rsid w:val="00671158"/>
    <w:rsid w:val="006714E1"/>
    <w:rsid w:val="0067179D"/>
    <w:rsid w:val="00671DB7"/>
    <w:rsid w:val="00671DC8"/>
    <w:rsid w:val="00671E76"/>
    <w:rsid w:val="00672AE8"/>
    <w:rsid w:val="00673879"/>
    <w:rsid w:val="0067539D"/>
    <w:rsid w:val="00675703"/>
    <w:rsid w:val="00675822"/>
    <w:rsid w:val="00676FBD"/>
    <w:rsid w:val="0067740C"/>
    <w:rsid w:val="0067755F"/>
    <w:rsid w:val="006800B8"/>
    <w:rsid w:val="00680107"/>
    <w:rsid w:val="00680527"/>
    <w:rsid w:val="00680610"/>
    <w:rsid w:val="0068085E"/>
    <w:rsid w:val="00680ADD"/>
    <w:rsid w:val="00680AF4"/>
    <w:rsid w:val="00680AFA"/>
    <w:rsid w:val="0068141C"/>
    <w:rsid w:val="00682216"/>
    <w:rsid w:val="006824AD"/>
    <w:rsid w:val="00682F53"/>
    <w:rsid w:val="006843BF"/>
    <w:rsid w:val="006846C4"/>
    <w:rsid w:val="0068470B"/>
    <w:rsid w:val="00684AE1"/>
    <w:rsid w:val="00685CAC"/>
    <w:rsid w:val="00685CC3"/>
    <w:rsid w:val="00686564"/>
    <w:rsid w:val="0068688B"/>
    <w:rsid w:val="00686953"/>
    <w:rsid w:val="00686A16"/>
    <w:rsid w:val="00687C9C"/>
    <w:rsid w:val="006900A0"/>
    <w:rsid w:val="006916CE"/>
    <w:rsid w:val="00691B3A"/>
    <w:rsid w:val="00691D11"/>
    <w:rsid w:val="0069216A"/>
    <w:rsid w:val="00693514"/>
    <w:rsid w:val="00693E75"/>
    <w:rsid w:val="0069410A"/>
    <w:rsid w:val="00694527"/>
    <w:rsid w:val="00694A34"/>
    <w:rsid w:val="00694DAE"/>
    <w:rsid w:val="00696D94"/>
    <w:rsid w:val="006973F9"/>
    <w:rsid w:val="00697755"/>
    <w:rsid w:val="006A0E0D"/>
    <w:rsid w:val="006A1440"/>
    <w:rsid w:val="006A1D73"/>
    <w:rsid w:val="006A1E98"/>
    <w:rsid w:val="006A23E0"/>
    <w:rsid w:val="006A2446"/>
    <w:rsid w:val="006A2F21"/>
    <w:rsid w:val="006A3839"/>
    <w:rsid w:val="006A4F9F"/>
    <w:rsid w:val="006A50CB"/>
    <w:rsid w:val="006A5354"/>
    <w:rsid w:val="006A5FCB"/>
    <w:rsid w:val="006A61B7"/>
    <w:rsid w:val="006A6B6C"/>
    <w:rsid w:val="006A7D41"/>
    <w:rsid w:val="006B0966"/>
    <w:rsid w:val="006B0C6D"/>
    <w:rsid w:val="006B1B7B"/>
    <w:rsid w:val="006B2221"/>
    <w:rsid w:val="006B3672"/>
    <w:rsid w:val="006B3B7A"/>
    <w:rsid w:val="006B4A6C"/>
    <w:rsid w:val="006B4C09"/>
    <w:rsid w:val="006B5AFF"/>
    <w:rsid w:val="006B5B32"/>
    <w:rsid w:val="006B5BD9"/>
    <w:rsid w:val="006B5D10"/>
    <w:rsid w:val="006B5D7B"/>
    <w:rsid w:val="006B5FE1"/>
    <w:rsid w:val="006B69EC"/>
    <w:rsid w:val="006B6C0E"/>
    <w:rsid w:val="006B7114"/>
    <w:rsid w:val="006C02DB"/>
    <w:rsid w:val="006C0709"/>
    <w:rsid w:val="006C0821"/>
    <w:rsid w:val="006C084F"/>
    <w:rsid w:val="006C091E"/>
    <w:rsid w:val="006C0C8C"/>
    <w:rsid w:val="006C15BA"/>
    <w:rsid w:val="006C1659"/>
    <w:rsid w:val="006C18AA"/>
    <w:rsid w:val="006C213D"/>
    <w:rsid w:val="006C2775"/>
    <w:rsid w:val="006C46FC"/>
    <w:rsid w:val="006C49F0"/>
    <w:rsid w:val="006C6243"/>
    <w:rsid w:val="006C6603"/>
    <w:rsid w:val="006C677D"/>
    <w:rsid w:val="006C6798"/>
    <w:rsid w:val="006C6D0F"/>
    <w:rsid w:val="006C6E3D"/>
    <w:rsid w:val="006C7241"/>
    <w:rsid w:val="006C72D6"/>
    <w:rsid w:val="006D0352"/>
    <w:rsid w:val="006D0491"/>
    <w:rsid w:val="006D09C8"/>
    <w:rsid w:val="006D245D"/>
    <w:rsid w:val="006D28A6"/>
    <w:rsid w:val="006D2CF9"/>
    <w:rsid w:val="006D3045"/>
    <w:rsid w:val="006D35BC"/>
    <w:rsid w:val="006D3D40"/>
    <w:rsid w:val="006D5309"/>
    <w:rsid w:val="006D5342"/>
    <w:rsid w:val="006D574C"/>
    <w:rsid w:val="006D5E07"/>
    <w:rsid w:val="006D669A"/>
    <w:rsid w:val="006D66F2"/>
    <w:rsid w:val="006D7D23"/>
    <w:rsid w:val="006D7FDA"/>
    <w:rsid w:val="006E0F8A"/>
    <w:rsid w:val="006E1257"/>
    <w:rsid w:val="006E1E5A"/>
    <w:rsid w:val="006E201F"/>
    <w:rsid w:val="006E23F5"/>
    <w:rsid w:val="006E24FE"/>
    <w:rsid w:val="006E3A53"/>
    <w:rsid w:val="006E3EA8"/>
    <w:rsid w:val="006E429E"/>
    <w:rsid w:val="006E4B6D"/>
    <w:rsid w:val="006E4E47"/>
    <w:rsid w:val="006E597D"/>
    <w:rsid w:val="006E636F"/>
    <w:rsid w:val="006E6AA3"/>
    <w:rsid w:val="006E6FC9"/>
    <w:rsid w:val="006E78E1"/>
    <w:rsid w:val="006E7E13"/>
    <w:rsid w:val="006F05D6"/>
    <w:rsid w:val="006F0A27"/>
    <w:rsid w:val="006F1C40"/>
    <w:rsid w:val="006F1D5E"/>
    <w:rsid w:val="006F20F0"/>
    <w:rsid w:val="006F21DB"/>
    <w:rsid w:val="006F3327"/>
    <w:rsid w:val="006F37BF"/>
    <w:rsid w:val="006F3FD5"/>
    <w:rsid w:val="006F48E7"/>
    <w:rsid w:val="006F531E"/>
    <w:rsid w:val="006F5DFE"/>
    <w:rsid w:val="006F6843"/>
    <w:rsid w:val="006F68C0"/>
    <w:rsid w:val="006F7368"/>
    <w:rsid w:val="006F7E32"/>
    <w:rsid w:val="00700209"/>
    <w:rsid w:val="0070037A"/>
    <w:rsid w:val="007003F9"/>
    <w:rsid w:val="0070096C"/>
    <w:rsid w:val="00700CC4"/>
    <w:rsid w:val="00700F8C"/>
    <w:rsid w:val="00701072"/>
    <w:rsid w:val="007010A6"/>
    <w:rsid w:val="007016D3"/>
    <w:rsid w:val="00701913"/>
    <w:rsid w:val="00701A8F"/>
    <w:rsid w:val="00702B8F"/>
    <w:rsid w:val="0070302D"/>
    <w:rsid w:val="00703F0A"/>
    <w:rsid w:val="00704D78"/>
    <w:rsid w:val="0070501C"/>
    <w:rsid w:val="00705AEA"/>
    <w:rsid w:val="0070603B"/>
    <w:rsid w:val="00706826"/>
    <w:rsid w:val="0070698C"/>
    <w:rsid w:val="00706A17"/>
    <w:rsid w:val="00707282"/>
    <w:rsid w:val="00707313"/>
    <w:rsid w:val="00707598"/>
    <w:rsid w:val="007078AA"/>
    <w:rsid w:val="007079FB"/>
    <w:rsid w:val="00707A06"/>
    <w:rsid w:val="00707D52"/>
    <w:rsid w:val="007104C3"/>
    <w:rsid w:val="007105A3"/>
    <w:rsid w:val="00710E8A"/>
    <w:rsid w:val="00711687"/>
    <w:rsid w:val="007117BD"/>
    <w:rsid w:val="00711D5F"/>
    <w:rsid w:val="00712256"/>
    <w:rsid w:val="007128CB"/>
    <w:rsid w:val="00712A02"/>
    <w:rsid w:val="00712ED5"/>
    <w:rsid w:val="007130CA"/>
    <w:rsid w:val="00713369"/>
    <w:rsid w:val="00713661"/>
    <w:rsid w:val="00715382"/>
    <w:rsid w:val="007153ED"/>
    <w:rsid w:val="0071561B"/>
    <w:rsid w:val="00716B9D"/>
    <w:rsid w:val="0071749D"/>
    <w:rsid w:val="00720323"/>
    <w:rsid w:val="0072051F"/>
    <w:rsid w:val="00720836"/>
    <w:rsid w:val="00720D20"/>
    <w:rsid w:val="00720F8C"/>
    <w:rsid w:val="00721272"/>
    <w:rsid w:val="00721395"/>
    <w:rsid w:val="0072209E"/>
    <w:rsid w:val="0072265C"/>
    <w:rsid w:val="00722AF1"/>
    <w:rsid w:val="0072319C"/>
    <w:rsid w:val="00723597"/>
    <w:rsid w:val="00723730"/>
    <w:rsid w:val="00723CB0"/>
    <w:rsid w:val="00723E24"/>
    <w:rsid w:val="00725771"/>
    <w:rsid w:val="00725CB4"/>
    <w:rsid w:val="007261EA"/>
    <w:rsid w:val="0072672F"/>
    <w:rsid w:val="00726E6E"/>
    <w:rsid w:val="00727809"/>
    <w:rsid w:val="0073006B"/>
    <w:rsid w:val="00730709"/>
    <w:rsid w:val="007310BB"/>
    <w:rsid w:val="00732253"/>
    <w:rsid w:val="007322AD"/>
    <w:rsid w:val="00732A34"/>
    <w:rsid w:val="00732AE4"/>
    <w:rsid w:val="00733340"/>
    <w:rsid w:val="00734DCD"/>
    <w:rsid w:val="00734F24"/>
    <w:rsid w:val="00735822"/>
    <w:rsid w:val="00736013"/>
    <w:rsid w:val="007366B3"/>
    <w:rsid w:val="007379A0"/>
    <w:rsid w:val="00740054"/>
    <w:rsid w:val="00740635"/>
    <w:rsid w:val="00740A79"/>
    <w:rsid w:val="00740F90"/>
    <w:rsid w:val="00741076"/>
    <w:rsid w:val="00741279"/>
    <w:rsid w:val="00741327"/>
    <w:rsid w:val="007413E2"/>
    <w:rsid w:val="007413F9"/>
    <w:rsid w:val="007419FE"/>
    <w:rsid w:val="0074255E"/>
    <w:rsid w:val="007428CB"/>
    <w:rsid w:val="00743180"/>
    <w:rsid w:val="00743775"/>
    <w:rsid w:val="00743BC0"/>
    <w:rsid w:val="0074402B"/>
    <w:rsid w:val="00744418"/>
    <w:rsid w:val="00744E2B"/>
    <w:rsid w:val="007452D1"/>
    <w:rsid w:val="0074530A"/>
    <w:rsid w:val="00745874"/>
    <w:rsid w:val="00745C1C"/>
    <w:rsid w:val="00750326"/>
    <w:rsid w:val="00750A9C"/>
    <w:rsid w:val="00752173"/>
    <w:rsid w:val="0075226B"/>
    <w:rsid w:val="007524E9"/>
    <w:rsid w:val="00753664"/>
    <w:rsid w:val="00753906"/>
    <w:rsid w:val="00754FF6"/>
    <w:rsid w:val="0075521C"/>
    <w:rsid w:val="0075590D"/>
    <w:rsid w:val="00755C0E"/>
    <w:rsid w:val="00755E58"/>
    <w:rsid w:val="007568CA"/>
    <w:rsid w:val="007568E1"/>
    <w:rsid w:val="007575BA"/>
    <w:rsid w:val="00757A8B"/>
    <w:rsid w:val="00757FCA"/>
    <w:rsid w:val="007607E0"/>
    <w:rsid w:val="00760D6F"/>
    <w:rsid w:val="00761ED1"/>
    <w:rsid w:val="007622A8"/>
    <w:rsid w:val="007626BB"/>
    <w:rsid w:val="00762E69"/>
    <w:rsid w:val="00762EF3"/>
    <w:rsid w:val="00763086"/>
    <w:rsid w:val="007631AB"/>
    <w:rsid w:val="007633B3"/>
    <w:rsid w:val="00763C2A"/>
    <w:rsid w:val="00763DAA"/>
    <w:rsid w:val="007647FB"/>
    <w:rsid w:val="007648A1"/>
    <w:rsid w:val="00764B46"/>
    <w:rsid w:val="00764E2F"/>
    <w:rsid w:val="007650E8"/>
    <w:rsid w:val="00765113"/>
    <w:rsid w:val="00765553"/>
    <w:rsid w:val="007658F7"/>
    <w:rsid w:val="00765D3E"/>
    <w:rsid w:val="0076687D"/>
    <w:rsid w:val="00766AD7"/>
    <w:rsid w:val="00766B24"/>
    <w:rsid w:val="00766F8E"/>
    <w:rsid w:val="00767B35"/>
    <w:rsid w:val="00770169"/>
    <w:rsid w:val="0077029E"/>
    <w:rsid w:val="007702F1"/>
    <w:rsid w:val="00770ABD"/>
    <w:rsid w:val="007714D2"/>
    <w:rsid w:val="00771BB9"/>
    <w:rsid w:val="00772771"/>
    <w:rsid w:val="00772AB4"/>
    <w:rsid w:val="007730A8"/>
    <w:rsid w:val="0077362B"/>
    <w:rsid w:val="00773A41"/>
    <w:rsid w:val="00773AF3"/>
    <w:rsid w:val="00773C03"/>
    <w:rsid w:val="00773E35"/>
    <w:rsid w:val="00773FA4"/>
    <w:rsid w:val="007744EB"/>
    <w:rsid w:val="00775436"/>
    <w:rsid w:val="00775F7E"/>
    <w:rsid w:val="00776DC5"/>
    <w:rsid w:val="00776FA8"/>
    <w:rsid w:val="0077706A"/>
    <w:rsid w:val="007771E8"/>
    <w:rsid w:val="0077746A"/>
    <w:rsid w:val="00777CF3"/>
    <w:rsid w:val="007805A5"/>
    <w:rsid w:val="0078068D"/>
    <w:rsid w:val="007809D2"/>
    <w:rsid w:val="00780B92"/>
    <w:rsid w:val="00780DCF"/>
    <w:rsid w:val="00782967"/>
    <w:rsid w:val="00782C2E"/>
    <w:rsid w:val="00784046"/>
    <w:rsid w:val="007840EA"/>
    <w:rsid w:val="007842C4"/>
    <w:rsid w:val="007842EB"/>
    <w:rsid w:val="00784561"/>
    <w:rsid w:val="00784D87"/>
    <w:rsid w:val="007858F4"/>
    <w:rsid w:val="00785CF7"/>
    <w:rsid w:val="0078636C"/>
    <w:rsid w:val="00786E8E"/>
    <w:rsid w:val="00786F02"/>
    <w:rsid w:val="00787498"/>
    <w:rsid w:val="00787912"/>
    <w:rsid w:val="00787B31"/>
    <w:rsid w:val="007905FB"/>
    <w:rsid w:val="0079069D"/>
    <w:rsid w:val="007906FC"/>
    <w:rsid w:val="00790C1E"/>
    <w:rsid w:val="00793549"/>
    <w:rsid w:val="00793E50"/>
    <w:rsid w:val="00794032"/>
    <w:rsid w:val="00794100"/>
    <w:rsid w:val="00794797"/>
    <w:rsid w:val="00795EC4"/>
    <w:rsid w:val="0079646D"/>
    <w:rsid w:val="0079647C"/>
    <w:rsid w:val="007964CE"/>
    <w:rsid w:val="00796F91"/>
    <w:rsid w:val="0079706F"/>
    <w:rsid w:val="0079725B"/>
    <w:rsid w:val="00797EB1"/>
    <w:rsid w:val="007A0176"/>
    <w:rsid w:val="007A0958"/>
    <w:rsid w:val="007A16A5"/>
    <w:rsid w:val="007A2545"/>
    <w:rsid w:val="007A2606"/>
    <w:rsid w:val="007A2F82"/>
    <w:rsid w:val="007A3288"/>
    <w:rsid w:val="007A353E"/>
    <w:rsid w:val="007A3744"/>
    <w:rsid w:val="007A3F0B"/>
    <w:rsid w:val="007A41E1"/>
    <w:rsid w:val="007A4568"/>
    <w:rsid w:val="007A481B"/>
    <w:rsid w:val="007A48ED"/>
    <w:rsid w:val="007A4B90"/>
    <w:rsid w:val="007A615A"/>
    <w:rsid w:val="007A71A2"/>
    <w:rsid w:val="007A7593"/>
    <w:rsid w:val="007B14B9"/>
    <w:rsid w:val="007B1750"/>
    <w:rsid w:val="007B178A"/>
    <w:rsid w:val="007B237E"/>
    <w:rsid w:val="007B339A"/>
    <w:rsid w:val="007B3BF4"/>
    <w:rsid w:val="007B3DD3"/>
    <w:rsid w:val="007B410E"/>
    <w:rsid w:val="007B43B0"/>
    <w:rsid w:val="007B443B"/>
    <w:rsid w:val="007B468D"/>
    <w:rsid w:val="007B5C84"/>
    <w:rsid w:val="007B6CFE"/>
    <w:rsid w:val="007B706B"/>
    <w:rsid w:val="007B77C9"/>
    <w:rsid w:val="007B7942"/>
    <w:rsid w:val="007C0376"/>
    <w:rsid w:val="007C042A"/>
    <w:rsid w:val="007C04AB"/>
    <w:rsid w:val="007C0850"/>
    <w:rsid w:val="007C1124"/>
    <w:rsid w:val="007C331F"/>
    <w:rsid w:val="007C4F06"/>
    <w:rsid w:val="007C56AA"/>
    <w:rsid w:val="007C6785"/>
    <w:rsid w:val="007C7422"/>
    <w:rsid w:val="007C7938"/>
    <w:rsid w:val="007C7BC3"/>
    <w:rsid w:val="007D0066"/>
    <w:rsid w:val="007D014B"/>
    <w:rsid w:val="007D0E97"/>
    <w:rsid w:val="007D12E0"/>
    <w:rsid w:val="007D17C7"/>
    <w:rsid w:val="007D1DD3"/>
    <w:rsid w:val="007D1E83"/>
    <w:rsid w:val="007D200F"/>
    <w:rsid w:val="007D25B3"/>
    <w:rsid w:val="007D3B7A"/>
    <w:rsid w:val="007D40B5"/>
    <w:rsid w:val="007D4554"/>
    <w:rsid w:val="007D4645"/>
    <w:rsid w:val="007D46BF"/>
    <w:rsid w:val="007D4E61"/>
    <w:rsid w:val="007D59AA"/>
    <w:rsid w:val="007D687F"/>
    <w:rsid w:val="007D70E3"/>
    <w:rsid w:val="007D711B"/>
    <w:rsid w:val="007E0135"/>
    <w:rsid w:val="007E031E"/>
    <w:rsid w:val="007E1A58"/>
    <w:rsid w:val="007E26D9"/>
    <w:rsid w:val="007E29C4"/>
    <w:rsid w:val="007E32FC"/>
    <w:rsid w:val="007E356F"/>
    <w:rsid w:val="007E35C9"/>
    <w:rsid w:val="007E38FD"/>
    <w:rsid w:val="007E3E50"/>
    <w:rsid w:val="007E5878"/>
    <w:rsid w:val="007E5898"/>
    <w:rsid w:val="007E60A3"/>
    <w:rsid w:val="007E6391"/>
    <w:rsid w:val="007E6783"/>
    <w:rsid w:val="007E685F"/>
    <w:rsid w:val="007E6D6F"/>
    <w:rsid w:val="007E731D"/>
    <w:rsid w:val="007E74ED"/>
    <w:rsid w:val="007E7827"/>
    <w:rsid w:val="007F00B9"/>
    <w:rsid w:val="007F0715"/>
    <w:rsid w:val="007F07A8"/>
    <w:rsid w:val="007F0C98"/>
    <w:rsid w:val="007F1185"/>
    <w:rsid w:val="007F1303"/>
    <w:rsid w:val="007F1472"/>
    <w:rsid w:val="007F1D2B"/>
    <w:rsid w:val="007F1F78"/>
    <w:rsid w:val="007F23DE"/>
    <w:rsid w:val="007F38BD"/>
    <w:rsid w:val="007F4CEF"/>
    <w:rsid w:val="007F513E"/>
    <w:rsid w:val="007F5C46"/>
    <w:rsid w:val="007F6198"/>
    <w:rsid w:val="007F6A9A"/>
    <w:rsid w:val="007F6B31"/>
    <w:rsid w:val="007F6F3C"/>
    <w:rsid w:val="007F70C5"/>
    <w:rsid w:val="007F7AC3"/>
    <w:rsid w:val="007F7F25"/>
    <w:rsid w:val="008004F4"/>
    <w:rsid w:val="00800A36"/>
    <w:rsid w:val="00800D74"/>
    <w:rsid w:val="00800DEF"/>
    <w:rsid w:val="00800E3F"/>
    <w:rsid w:val="00801AE5"/>
    <w:rsid w:val="00801B49"/>
    <w:rsid w:val="008023FA"/>
    <w:rsid w:val="00802829"/>
    <w:rsid w:val="00802BD2"/>
    <w:rsid w:val="00802CA8"/>
    <w:rsid w:val="00802E42"/>
    <w:rsid w:val="00803184"/>
    <w:rsid w:val="00803376"/>
    <w:rsid w:val="00803A0E"/>
    <w:rsid w:val="00804443"/>
    <w:rsid w:val="00804F1F"/>
    <w:rsid w:val="00805209"/>
    <w:rsid w:val="00805579"/>
    <w:rsid w:val="0080562E"/>
    <w:rsid w:val="00805EC0"/>
    <w:rsid w:val="00806212"/>
    <w:rsid w:val="008066F2"/>
    <w:rsid w:val="008067B4"/>
    <w:rsid w:val="00806813"/>
    <w:rsid w:val="00806FDB"/>
    <w:rsid w:val="0081006D"/>
    <w:rsid w:val="008100A9"/>
    <w:rsid w:val="00810686"/>
    <w:rsid w:val="008108B5"/>
    <w:rsid w:val="00810C9F"/>
    <w:rsid w:val="00810CD5"/>
    <w:rsid w:val="0081169F"/>
    <w:rsid w:val="00811D5F"/>
    <w:rsid w:val="00811D67"/>
    <w:rsid w:val="00811DBC"/>
    <w:rsid w:val="00812546"/>
    <w:rsid w:val="0081292A"/>
    <w:rsid w:val="00813708"/>
    <w:rsid w:val="008139ED"/>
    <w:rsid w:val="00814738"/>
    <w:rsid w:val="00814DBF"/>
    <w:rsid w:val="00814F2F"/>
    <w:rsid w:val="00815016"/>
    <w:rsid w:val="00815338"/>
    <w:rsid w:val="008157F2"/>
    <w:rsid w:val="00815901"/>
    <w:rsid w:val="00815936"/>
    <w:rsid w:val="008169EC"/>
    <w:rsid w:val="00816AF9"/>
    <w:rsid w:val="00817159"/>
    <w:rsid w:val="008177DF"/>
    <w:rsid w:val="00817AE4"/>
    <w:rsid w:val="00820ED0"/>
    <w:rsid w:val="00820F15"/>
    <w:rsid w:val="008216F5"/>
    <w:rsid w:val="008221A5"/>
    <w:rsid w:val="0082247E"/>
    <w:rsid w:val="0082345B"/>
    <w:rsid w:val="00823A31"/>
    <w:rsid w:val="00823B14"/>
    <w:rsid w:val="008254D8"/>
    <w:rsid w:val="00825793"/>
    <w:rsid w:val="00826551"/>
    <w:rsid w:val="00826575"/>
    <w:rsid w:val="008265F3"/>
    <w:rsid w:val="008267EF"/>
    <w:rsid w:val="0082697A"/>
    <w:rsid w:val="00826C37"/>
    <w:rsid w:val="00826C38"/>
    <w:rsid w:val="00826EBD"/>
    <w:rsid w:val="00827A49"/>
    <w:rsid w:val="00830603"/>
    <w:rsid w:val="008307EA"/>
    <w:rsid w:val="00831833"/>
    <w:rsid w:val="00831D39"/>
    <w:rsid w:val="00832E70"/>
    <w:rsid w:val="0083483C"/>
    <w:rsid w:val="00834DD8"/>
    <w:rsid w:val="00834F0A"/>
    <w:rsid w:val="00836163"/>
    <w:rsid w:val="00836530"/>
    <w:rsid w:val="00836585"/>
    <w:rsid w:val="0083670F"/>
    <w:rsid w:val="00836E4B"/>
    <w:rsid w:val="00837337"/>
    <w:rsid w:val="0083740D"/>
    <w:rsid w:val="0083789F"/>
    <w:rsid w:val="00837C67"/>
    <w:rsid w:val="00840B3B"/>
    <w:rsid w:val="00841A94"/>
    <w:rsid w:val="008424E4"/>
    <w:rsid w:val="00843A03"/>
    <w:rsid w:val="00843C05"/>
    <w:rsid w:val="0084546E"/>
    <w:rsid w:val="008468AD"/>
    <w:rsid w:val="0084698D"/>
    <w:rsid w:val="00847532"/>
    <w:rsid w:val="00847AC3"/>
    <w:rsid w:val="0085032A"/>
    <w:rsid w:val="00850A5D"/>
    <w:rsid w:val="00850BA9"/>
    <w:rsid w:val="00850D45"/>
    <w:rsid w:val="008515A8"/>
    <w:rsid w:val="00851A76"/>
    <w:rsid w:val="00851B13"/>
    <w:rsid w:val="0085212C"/>
    <w:rsid w:val="00852520"/>
    <w:rsid w:val="00853289"/>
    <w:rsid w:val="00854DA4"/>
    <w:rsid w:val="00854E06"/>
    <w:rsid w:val="00855853"/>
    <w:rsid w:val="00855884"/>
    <w:rsid w:val="00855B7F"/>
    <w:rsid w:val="00856E4A"/>
    <w:rsid w:val="00860182"/>
    <w:rsid w:val="00860719"/>
    <w:rsid w:val="0086116C"/>
    <w:rsid w:val="00861C1B"/>
    <w:rsid w:val="00861E1D"/>
    <w:rsid w:val="00863333"/>
    <w:rsid w:val="008635B0"/>
    <w:rsid w:val="00863A7E"/>
    <w:rsid w:val="00864251"/>
    <w:rsid w:val="008647E3"/>
    <w:rsid w:val="00866B72"/>
    <w:rsid w:val="00867A27"/>
    <w:rsid w:val="00867AB9"/>
    <w:rsid w:val="008704E8"/>
    <w:rsid w:val="008715B7"/>
    <w:rsid w:val="00871C57"/>
    <w:rsid w:val="00872249"/>
    <w:rsid w:val="0087298F"/>
    <w:rsid w:val="0087348B"/>
    <w:rsid w:val="00873D4B"/>
    <w:rsid w:val="00873E8D"/>
    <w:rsid w:val="00873FF8"/>
    <w:rsid w:val="0087403D"/>
    <w:rsid w:val="0087435F"/>
    <w:rsid w:val="00874659"/>
    <w:rsid w:val="0087479F"/>
    <w:rsid w:val="00874E16"/>
    <w:rsid w:val="00875444"/>
    <w:rsid w:val="00875A6A"/>
    <w:rsid w:val="008774AA"/>
    <w:rsid w:val="00877D70"/>
    <w:rsid w:val="0088010C"/>
    <w:rsid w:val="008803C7"/>
    <w:rsid w:val="00880922"/>
    <w:rsid w:val="008809C0"/>
    <w:rsid w:val="008809D9"/>
    <w:rsid w:val="00881345"/>
    <w:rsid w:val="0088147A"/>
    <w:rsid w:val="00881694"/>
    <w:rsid w:val="0088180E"/>
    <w:rsid w:val="008820E1"/>
    <w:rsid w:val="00882679"/>
    <w:rsid w:val="00882691"/>
    <w:rsid w:val="008827FB"/>
    <w:rsid w:val="00883E41"/>
    <w:rsid w:val="00883E94"/>
    <w:rsid w:val="008840DB"/>
    <w:rsid w:val="00885FD3"/>
    <w:rsid w:val="00886791"/>
    <w:rsid w:val="00886F33"/>
    <w:rsid w:val="00887B19"/>
    <w:rsid w:val="008900B7"/>
    <w:rsid w:val="008910A8"/>
    <w:rsid w:val="00891650"/>
    <w:rsid w:val="00891968"/>
    <w:rsid w:val="00891CB6"/>
    <w:rsid w:val="00891D8A"/>
    <w:rsid w:val="00892B13"/>
    <w:rsid w:val="00892D58"/>
    <w:rsid w:val="00893327"/>
    <w:rsid w:val="0089469A"/>
    <w:rsid w:val="00895059"/>
    <w:rsid w:val="00895EA5"/>
    <w:rsid w:val="008960FA"/>
    <w:rsid w:val="00896DA9"/>
    <w:rsid w:val="008A016F"/>
    <w:rsid w:val="008A0AEE"/>
    <w:rsid w:val="008A0E22"/>
    <w:rsid w:val="008A1045"/>
    <w:rsid w:val="008A18ED"/>
    <w:rsid w:val="008A1F88"/>
    <w:rsid w:val="008A2071"/>
    <w:rsid w:val="008A216B"/>
    <w:rsid w:val="008A226B"/>
    <w:rsid w:val="008A2B55"/>
    <w:rsid w:val="008A3486"/>
    <w:rsid w:val="008A363D"/>
    <w:rsid w:val="008A3B2F"/>
    <w:rsid w:val="008A3EF2"/>
    <w:rsid w:val="008A496F"/>
    <w:rsid w:val="008A49F2"/>
    <w:rsid w:val="008A4FB7"/>
    <w:rsid w:val="008A5348"/>
    <w:rsid w:val="008A54DF"/>
    <w:rsid w:val="008A57F0"/>
    <w:rsid w:val="008A6819"/>
    <w:rsid w:val="008A6D7B"/>
    <w:rsid w:val="008A78D6"/>
    <w:rsid w:val="008B11C9"/>
    <w:rsid w:val="008B147A"/>
    <w:rsid w:val="008B2140"/>
    <w:rsid w:val="008B228F"/>
    <w:rsid w:val="008B24F5"/>
    <w:rsid w:val="008B2F0D"/>
    <w:rsid w:val="008B33BB"/>
    <w:rsid w:val="008B4F96"/>
    <w:rsid w:val="008B5912"/>
    <w:rsid w:val="008B5DA1"/>
    <w:rsid w:val="008B6112"/>
    <w:rsid w:val="008B62CD"/>
    <w:rsid w:val="008B63A9"/>
    <w:rsid w:val="008B646E"/>
    <w:rsid w:val="008B68C8"/>
    <w:rsid w:val="008B6A01"/>
    <w:rsid w:val="008B6A20"/>
    <w:rsid w:val="008B7F05"/>
    <w:rsid w:val="008C0176"/>
    <w:rsid w:val="008C018C"/>
    <w:rsid w:val="008C08BC"/>
    <w:rsid w:val="008C1136"/>
    <w:rsid w:val="008C1697"/>
    <w:rsid w:val="008C27F4"/>
    <w:rsid w:val="008C32B9"/>
    <w:rsid w:val="008C3759"/>
    <w:rsid w:val="008C3A4B"/>
    <w:rsid w:val="008C3B03"/>
    <w:rsid w:val="008C42C6"/>
    <w:rsid w:val="008C45A5"/>
    <w:rsid w:val="008C4812"/>
    <w:rsid w:val="008C4C76"/>
    <w:rsid w:val="008C4CB4"/>
    <w:rsid w:val="008C5192"/>
    <w:rsid w:val="008C58E7"/>
    <w:rsid w:val="008C5A48"/>
    <w:rsid w:val="008C5CF7"/>
    <w:rsid w:val="008C65A0"/>
    <w:rsid w:val="008C6C9F"/>
    <w:rsid w:val="008C6E6F"/>
    <w:rsid w:val="008C6ECD"/>
    <w:rsid w:val="008C6EF7"/>
    <w:rsid w:val="008C72DF"/>
    <w:rsid w:val="008C74BA"/>
    <w:rsid w:val="008C76CD"/>
    <w:rsid w:val="008C789E"/>
    <w:rsid w:val="008C79E4"/>
    <w:rsid w:val="008C7BF3"/>
    <w:rsid w:val="008D0145"/>
    <w:rsid w:val="008D1992"/>
    <w:rsid w:val="008D28EE"/>
    <w:rsid w:val="008D322B"/>
    <w:rsid w:val="008D3E20"/>
    <w:rsid w:val="008D519E"/>
    <w:rsid w:val="008D5D02"/>
    <w:rsid w:val="008D6441"/>
    <w:rsid w:val="008D64F8"/>
    <w:rsid w:val="008D68B4"/>
    <w:rsid w:val="008E02BB"/>
    <w:rsid w:val="008E24CD"/>
    <w:rsid w:val="008E24EC"/>
    <w:rsid w:val="008E2A6A"/>
    <w:rsid w:val="008E2E59"/>
    <w:rsid w:val="008E33A6"/>
    <w:rsid w:val="008E360B"/>
    <w:rsid w:val="008E39CA"/>
    <w:rsid w:val="008E40D2"/>
    <w:rsid w:val="008E42F0"/>
    <w:rsid w:val="008E4377"/>
    <w:rsid w:val="008E43EB"/>
    <w:rsid w:val="008E44A0"/>
    <w:rsid w:val="008E50CE"/>
    <w:rsid w:val="008E52CD"/>
    <w:rsid w:val="008E57FC"/>
    <w:rsid w:val="008E5933"/>
    <w:rsid w:val="008E5A60"/>
    <w:rsid w:val="008E5F8B"/>
    <w:rsid w:val="008E681B"/>
    <w:rsid w:val="008E745A"/>
    <w:rsid w:val="008E74FA"/>
    <w:rsid w:val="008E7C72"/>
    <w:rsid w:val="008F04D6"/>
    <w:rsid w:val="008F0BBE"/>
    <w:rsid w:val="008F1257"/>
    <w:rsid w:val="008F17F3"/>
    <w:rsid w:val="008F1F1F"/>
    <w:rsid w:val="008F26DC"/>
    <w:rsid w:val="008F2BD7"/>
    <w:rsid w:val="008F35CA"/>
    <w:rsid w:val="008F3DAF"/>
    <w:rsid w:val="008F48D0"/>
    <w:rsid w:val="008F49CB"/>
    <w:rsid w:val="008F5368"/>
    <w:rsid w:val="008F5395"/>
    <w:rsid w:val="008F5E3C"/>
    <w:rsid w:val="008F72F0"/>
    <w:rsid w:val="008F7C3C"/>
    <w:rsid w:val="00900401"/>
    <w:rsid w:val="009006E0"/>
    <w:rsid w:val="00900A93"/>
    <w:rsid w:val="00900CA3"/>
    <w:rsid w:val="00900E1D"/>
    <w:rsid w:val="00900E26"/>
    <w:rsid w:val="00901805"/>
    <w:rsid w:val="00901B33"/>
    <w:rsid w:val="00902E91"/>
    <w:rsid w:val="00903866"/>
    <w:rsid w:val="00903A31"/>
    <w:rsid w:val="00905800"/>
    <w:rsid w:val="009063FA"/>
    <w:rsid w:val="0090710E"/>
    <w:rsid w:val="009072CB"/>
    <w:rsid w:val="00907716"/>
    <w:rsid w:val="009078DD"/>
    <w:rsid w:val="00910ABE"/>
    <w:rsid w:val="00910CDC"/>
    <w:rsid w:val="00911E70"/>
    <w:rsid w:val="00912920"/>
    <w:rsid w:val="00912EC9"/>
    <w:rsid w:val="0091380B"/>
    <w:rsid w:val="00913865"/>
    <w:rsid w:val="00913D01"/>
    <w:rsid w:val="00913FC8"/>
    <w:rsid w:val="00914752"/>
    <w:rsid w:val="00915474"/>
    <w:rsid w:val="0091575B"/>
    <w:rsid w:val="009158F7"/>
    <w:rsid w:val="00915F27"/>
    <w:rsid w:val="009162EF"/>
    <w:rsid w:val="00916411"/>
    <w:rsid w:val="009165AA"/>
    <w:rsid w:val="009165F8"/>
    <w:rsid w:val="009168CF"/>
    <w:rsid w:val="00916BDE"/>
    <w:rsid w:val="00916D42"/>
    <w:rsid w:val="00916EEE"/>
    <w:rsid w:val="0091705F"/>
    <w:rsid w:val="00917908"/>
    <w:rsid w:val="00917A35"/>
    <w:rsid w:val="00922140"/>
    <w:rsid w:val="0092220B"/>
    <w:rsid w:val="00922452"/>
    <w:rsid w:val="00922701"/>
    <w:rsid w:val="00922948"/>
    <w:rsid w:val="0092356A"/>
    <w:rsid w:val="009244EF"/>
    <w:rsid w:val="009247B0"/>
    <w:rsid w:val="0092488D"/>
    <w:rsid w:val="009248D1"/>
    <w:rsid w:val="009252C7"/>
    <w:rsid w:val="009253A9"/>
    <w:rsid w:val="0092586C"/>
    <w:rsid w:val="00925AB7"/>
    <w:rsid w:val="009263BB"/>
    <w:rsid w:val="0092696F"/>
    <w:rsid w:val="00927004"/>
    <w:rsid w:val="00927BB5"/>
    <w:rsid w:val="00927BCD"/>
    <w:rsid w:val="00927E3D"/>
    <w:rsid w:val="009301E6"/>
    <w:rsid w:val="00930618"/>
    <w:rsid w:val="0093069B"/>
    <w:rsid w:val="00931D4A"/>
    <w:rsid w:val="00931ED0"/>
    <w:rsid w:val="00932B17"/>
    <w:rsid w:val="00932EBD"/>
    <w:rsid w:val="00932FD2"/>
    <w:rsid w:val="00933B3F"/>
    <w:rsid w:val="00933B74"/>
    <w:rsid w:val="00933E8D"/>
    <w:rsid w:val="00933F74"/>
    <w:rsid w:val="009348BB"/>
    <w:rsid w:val="00934A19"/>
    <w:rsid w:val="00934B98"/>
    <w:rsid w:val="009366DE"/>
    <w:rsid w:val="00936BC1"/>
    <w:rsid w:val="0093705B"/>
    <w:rsid w:val="0093774B"/>
    <w:rsid w:val="00937C19"/>
    <w:rsid w:val="009401CD"/>
    <w:rsid w:val="00940A99"/>
    <w:rsid w:val="00941421"/>
    <w:rsid w:val="009421BE"/>
    <w:rsid w:val="00942F5B"/>
    <w:rsid w:val="009431F7"/>
    <w:rsid w:val="00943329"/>
    <w:rsid w:val="00943767"/>
    <w:rsid w:val="009438E9"/>
    <w:rsid w:val="00943B33"/>
    <w:rsid w:val="00943D1F"/>
    <w:rsid w:val="009441D0"/>
    <w:rsid w:val="009458D8"/>
    <w:rsid w:val="00945ED8"/>
    <w:rsid w:val="0094615E"/>
    <w:rsid w:val="009464D4"/>
    <w:rsid w:val="00946774"/>
    <w:rsid w:val="00946E44"/>
    <w:rsid w:val="00946EDD"/>
    <w:rsid w:val="00947708"/>
    <w:rsid w:val="0095069D"/>
    <w:rsid w:val="00950EF1"/>
    <w:rsid w:val="009512E6"/>
    <w:rsid w:val="009514A5"/>
    <w:rsid w:val="00951576"/>
    <w:rsid w:val="00952902"/>
    <w:rsid w:val="009529F1"/>
    <w:rsid w:val="00952DD7"/>
    <w:rsid w:val="00952E4E"/>
    <w:rsid w:val="0095338D"/>
    <w:rsid w:val="0095353B"/>
    <w:rsid w:val="00954ACC"/>
    <w:rsid w:val="009552A8"/>
    <w:rsid w:val="009559E6"/>
    <w:rsid w:val="00955D99"/>
    <w:rsid w:val="00957262"/>
    <w:rsid w:val="009573C9"/>
    <w:rsid w:val="009575E3"/>
    <w:rsid w:val="00957B07"/>
    <w:rsid w:val="00960312"/>
    <w:rsid w:val="009604A2"/>
    <w:rsid w:val="00960AA3"/>
    <w:rsid w:val="009610B6"/>
    <w:rsid w:val="0096209A"/>
    <w:rsid w:val="00962FC8"/>
    <w:rsid w:val="00963004"/>
    <w:rsid w:val="00963876"/>
    <w:rsid w:val="00963928"/>
    <w:rsid w:val="00963AA6"/>
    <w:rsid w:val="00963AD1"/>
    <w:rsid w:val="00963D2A"/>
    <w:rsid w:val="009644BC"/>
    <w:rsid w:val="00964809"/>
    <w:rsid w:val="0096493C"/>
    <w:rsid w:val="00964B83"/>
    <w:rsid w:val="009650A8"/>
    <w:rsid w:val="0096532F"/>
    <w:rsid w:val="00966FF2"/>
    <w:rsid w:val="009675C9"/>
    <w:rsid w:val="00967FE4"/>
    <w:rsid w:val="00971642"/>
    <w:rsid w:val="00971C61"/>
    <w:rsid w:val="00971E77"/>
    <w:rsid w:val="00973E32"/>
    <w:rsid w:val="00973E60"/>
    <w:rsid w:val="009744B2"/>
    <w:rsid w:val="00974562"/>
    <w:rsid w:val="00974692"/>
    <w:rsid w:val="00974A94"/>
    <w:rsid w:val="00974C6E"/>
    <w:rsid w:val="00975493"/>
    <w:rsid w:val="009754C7"/>
    <w:rsid w:val="0098025E"/>
    <w:rsid w:val="00980498"/>
    <w:rsid w:val="00980894"/>
    <w:rsid w:val="00980B06"/>
    <w:rsid w:val="0098116E"/>
    <w:rsid w:val="0098165D"/>
    <w:rsid w:val="00981A18"/>
    <w:rsid w:val="00981B19"/>
    <w:rsid w:val="009831CA"/>
    <w:rsid w:val="0098322A"/>
    <w:rsid w:val="009835D7"/>
    <w:rsid w:val="00983914"/>
    <w:rsid w:val="00983EED"/>
    <w:rsid w:val="0098414A"/>
    <w:rsid w:val="0098454C"/>
    <w:rsid w:val="00984F60"/>
    <w:rsid w:val="00986265"/>
    <w:rsid w:val="00986344"/>
    <w:rsid w:val="009867CC"/>
    <w:rsid w:val="00986E17"/>
    <w:rsid w:val="009879A7"/>
    <w:rsid w:val="00987ECB"/>
    <w:rsid w:val="00987F42"/>
    <w:rsid w:val="00991297"/>
    <w:rsid w:val="0099143C"/>
    <w:rsid w:val="00991A86"/>
    <w:rsid w:val="00991D9E"/>
    <w:rsid w:val="00991DE6"/>
    <w:rsid w:val="00992BE1"/>
    <w:rsid w:val="00992E96"/>
    <w:rsid w:val="00992EBE"/>
    <w:rsid w:val="009935DA"/>
    <w:rsid w:val="00993FCE"/>
    <w:rsid w:val="009946A2"/>
    <w:rsid w:val="00994AD4"/>
    <w:rsid w:val="00995451"/>
    <w:rsid w:val="009955F6"/>
    <w:rsid w:val="0099581F"/>
    <w:rsid w:val="00995D67"/>
    <w:rsid w:val="00995F1E"/>
    <w:rsid w:val="00996790"/>
    <w:rsid w:val="00997075"/>
    <w:rsid w:val="009976ED"/>
    <w:rsid w:val="00997C43"/>
    <w:rsid w:val="009A0587"/>
    <w:rsid w:val="009A06C1"/>
    <w:rsid w:val="009A070E"/>
    <w:rsid w:val="009A0754"/>
    <w:rsid w:val="009A0D4C"/>
    <w:rsid w:val="009A0F44"/>
    <w:rsid w:val="009A13DF"/>
    <w:rsid w:val="009A1956"/>
    <w:rsid w:val="009A22FB"/>
    <w:rsid w:val="009A317D"/>
    <w:rsid w:val="009A359E"/>
    <w:rsid w:val="009A4195"/>
    <w:rsid w:val="009A449B"/>
    <w:rsid w:val="009A49C5"/>
    <w:rsid w:val="009A4F24"/>
    <w:rsid w:val="009A4F35"/>
    <w:rsid w:val="009A51CF"/>
    <w:rsid w:val="009A5744"/>
    <w:rsid w:val="009A58D6"/>
    <w:rsid w:val="009A5CCB"/>
    <w:rsid w:val="009A60D3"/>
    <w:rsid w:val="009A6419"/>
    <w:rsid w:val="009A6F1A"/>
    <w:rsid w:val="009A7879"/>
    <w:rsid w:val="009B01F8"/>
    <w:rsid w:val="009B08D5"/>
    <w:rsid w:val="009B10E9"/>
    <w:rsid w:val="009B1A6F"/>
    <w:rsid w:val="009B2CB3"/>
    <w:rsid w:val="009B2DED"/>
    <w:rsid w:val="009B31E5"/>
    <w:rsid w:val="009B3BC5"/>
    <w:rsid w:val="009C012A"/>
    <w:rsid w:val="009C01EC"/>
    <w:rsid w:val="009C12FF"/>
    <w:rsid w:val="009C1AB3"/>
    <w:rsid w:val="009C2606"/>
    <w:rsid w:val="009C26F2"/>
    <w:rsid w:val="009C2BC1"/>
    <w:rsid w:val="009C2D91"/>
    <w:rsid w:val="009C2F00"/>
    <w:rsid w:val="009C57BC"/>
    <w:rsid w:val="009C6BCA"/>
    <w:rsid w:val="009C7EC8"/>
    <w:rsid w:val="009D0157"/>
    <w:rsid w:val="009D01B6"/>
    <w:rsid w:val="009D03E2"/>
    <w:rsid w:val="009D0710"/>
    <w:rsid w:val="009D0869"/>
    <w:rsid w:val="009D0B65"/>
    <w:rsid w:val="009D0D6C"/>
    <w:rsid w:val="009D1D07"/>
    <w:rsid w:val="009D2296"/>
    <w:rsid w:val="009D28AC"/>
    <w:rsid w:val="009D2A1B"/>
    <w:rsid w:val="009D2C9D"/>
    <w:rsid w:val="009D2F2A"/>
    <w:rsid w:val="009D64A9"/>
    <w:rsid w:val="009D669A"/>
    <w:rsid w:val="009D75BF"/>
    <w:rsid w:val="009D791C"/>
    <w:rsid w:val="009E0309"/>
    <w:rsid w:val="009E0A09"/>
    <w:rsid w:val="009E1C73"/>
    <w:rsid w:val="009E1C7D"/>
    <w:rsid w:val="009E2675"/>
    <w:rsid w:val="009E26C0"/>
    <w:rsid w:val="009E2945"/>
    <w:rsid w:val="009E2A54"/>
    <w:rsid w:val="009E2C04"/>
    <w:rsid w:val="009E2F50"/>
    <w:rsid w:val="009E33A2"/>
    <w:rsid w:val="009E3729"/>
    <w:rsid w:val="009E3D37"/>
    <w:rsid w:val="009E3F19"/>
    <w:rsid w:val="009E4010"/>
    <w:rsid w:val="009E440B"/>
    <w:rsid w:val="009E466C"/>
    <w:rsid w:val="009E492D"/>
    <w:rsid w:val="009E5432"/>
    <w:rsid w:val="009E6705"/>
    <w:rsid w:val="009E6CB2"/>
    <w:rsid w:val="009E6E2E"/>
    <w:rsid w:val="009E70E0"/>
    <w:rsid w:val="009E79E7"/>
    <w:rsid w:val="009F05B0"/>
    <w:rsid w:val="009F08A3"/>
    <w:rsid w:val="009F0EA4"/>
    <w:rsid w:val="009F11F1"/>
    <w:rsid w:val="009F1A49"/>
    <w:rsid w:val="009F3406"/>
    <w:rsid w:val="009F3444"/>
    <w:rsid w:val="009F4065"/>
    <w:rsid w:val="009F408D"/>
    <w:rsid w:val="009F422C"/>
    <w:rsid w:val="009F4C02"/>
    <w:rsid w:val="009F505D"/>
    <w:rsid w:val="009F50BE"/>
    <w:rsid w:val="009F521C"/>
    <w:rsid w:val="009F59FD"/>
    <w:rsid w:val="009F6117"/>
    <w:rsid w:val="009F62D9"/>
    <w:rsid w:val="009F62FC"/>
    <w:rsid w:val="009F7000"/>
    <w:rsid w:val="009F7AA8"/>
    <w:rsid w:val="009F7B46"/>
    <w:rsid w:val="009F7ED5"/>
    <w:rsid w:val="00A00210"/>
    <w:rsid w:val="00A004CA"/>
    <w:rsid w:val="00A00A4B"/>
    <w:rsid w:val="00A00C68"/>
    <w:rsid w:val="00A013D1"/>
    <w:rsid w:val="00A01E73"/>
    <w:rsid w:val="00A01FA2"/>
    <w:rsid w:val="00A021D3"/>
    <w:rsid w:val="00A0346A"/>
    <w:rsid w:val="00A03973"/>
    <w:rsid w:val="00A03F18"/>
    <w:rsid w:val="00A04755"/>
    <w:rsid w:val="00A04A4F"/>
    <w:rsid w:val="00A04ABF"/>
    <w:rsid w:val="00A04CFE"/>
    <w:rsid w:val="00A051F8"/>
    <w:rsid w:val="00A05370"/>
    <w:rsid w:val="00A0593D"/>
    <w:rsid w:val="00A0623E"/>
    <w:rsid w:val="00A07872"/>
    <w:rsid w:val="00A104B7"/>
    <w:rsid w:val="00A106DE"/>
    <w:rsid w:val="00A108AF"/>
    <w:rsid w:val="00A10D96"/>
    <w:rsid w:val="00A1169B"/>
    <w:rsid w:val="00A11E28"/>
    <w:rsid w:val="00A13B7F"/>
    <w:rsid w:val="00A1462E"/>
    <w:rsid w:val="00A146E2"/>
    <w:rsid w:val="00A14D29"/>
    <w:rsid w:val="00A15201"/>
    <w:rsid w:val="00A1536D"/>
    <w:rsid w:val="00A155EE"/>
    <w:rsid w:val="00A15976"/>
    <w:rsid w:val="00A159A3"/>
    <w:rsid w:val="00A15C95"/>
    <w:rsid w:val="00A161F6"/>
    <w:rsid w:val="00A17175"/>
    <w:rsid w:val="00A17247"/>
    <w:rsid w:val="00A17851"/>
    <w:rsid w:val="00A17B55"/>
    <w:rsid w:val="00A17B9B"/>
    <w:rsid w:val="00A17BFA"/>
    <w:rsid w:val="00A17DE0"/>
    <w:rsid w:val="00A217BB"/>
    <w:rsid w:val="00A21EF4"/>
    <w:rsid w:val="00A2229F"/>
    <w:rsid w:val="00A234A4"/>
    <w:rsid w:val="00A23879"/>
    <w:rsid w:val="00A239A9"/>
    <w:rsid w:val="00A2467F"/>
    <w:rsid w:val="00A24C9A"/>
    <w:rsid w:val="00A2549C"/>
    <w:rsid w:val="00A25A15"/>
    <w:rsid w:val="00A25C8C"/>
    <w:rsid w:val="00A25FE1"/>
    <w:rsid w:val="00A26F48"/>
    <w:rsid w:val="00A271A6"/>
    <w:rsid w:val="00A27325"/>
    <w:rsid w:val="00A30514"/>
    <w:rsid w:val="00A3051F"/>
    <w:rsid w:val="00A3090D"/>
    <w:rsid w:val="00A311BD"/>
    <w:rsid w:val="00A31B3B"/>
    <w:rsid w:val="00A326E9"/>
    <w:rsid w:val="00A32D93"/>
    <w:rsid w:val="00A332E3"/>
    <w:rsid w:val="00A33667"/>
    <w:rsid w:val="00A3388F"/>
    <w:rsid w:val="00A3410D"/>
    <w:rsid w:val="00A342A9"/>
    <w:rsid w:val="00A34376"/>
    <w:rsid w:val="00A350BA"/>
    <w:rsid w:val="00A365CB"/>
    <w:rsid w:val="00A36835"/>
    <w:rsid w:val="00A374A9"/>
    <w:rsid w:val="00A37AC9"/>
    <w:rsid w:val="00A37D0B"/>
    <w:rsid w:val="00A40A58"/>
    <w:rsid w:val="00A40A84"/>
    <w:rsid w:val="00A41077"/>
    <w:rsid w:val="00A413D6"/>
    <w:rsid w:val="00A41E2D"/>
    <w:rsid w:val="00A41FE9"/>
    <w:rsid w:val="00A42ED8"/>
    <w:rsid w:val="00A432A5"/>
    <w:rsid w:val="00A437C6"/>
    <w:rsid w:val="00A43B35"/>
    <w:rsid w:val="00A447BA"/>
    <w:rsid w:val="00A44874"/>
    <w:rsid w:val="00A449C7"/>
    <w:rsid w:val="00A44AD7"/>
    <w:rsid w:val="00A4544A"/>
    <w:rsid w:val="00A454CC"/>
    <w:rsid w:val="00A46428"/>
    <w:rsid w:val="00A46CF3"/>
    <w:rsid w:val="00A46FE5"/>
    <w:rsid w:val="00A47767"/>
    <w:rsid w:val="00A47997"/>
    <w:rsid w:val="00A47A29"/>
    <w:rsid w:val="00A47AC3"/>
    <w:rsid w:val="00A503C5"/>
    <w:rsid w:val="00A50B0D"/>
    <w:rsid w:val="00A514D8"/>
    <w:rsid w:val="00A51E17"/>
    <w:rsid w:val="00A51F9C"/>
    <w:rsid w:val="00A5274A"/>
    <w:rsid w:val="00A53101"/>
    <w:rsid w:val="00A5311B"/>
    <w:rsid w:val="00A53978"/>
    <w:rsid w:val="00A53E85"/>
    <w:rsid w:val="00A54363"/>
    <w:rsid w:val="00A55036"/>
    <w:rsid w:val="00A5504A"/>
    <w:rsid w:val="00A5536D"/>
    <w:rsid w:val="00A55B73"/>
    <w:rsid w:val="00A5605D"/>
    <w:rsid w:val="00A56B78"/>
    <w:rsid w:val="00A56F18"/>
    <w:rsid w:val="00A57240"/>
    <w:rsid w:val="00A57840"/>
    <w:rsid w:val="00A57E1E"/>
    <w:rsid w:val="00A60E4A"/>
    <w:rsid w:val="00A61041"/>
    <w:rsid w:val="00A615DF"/>
    <w:rsid w:val="00A61805"/>
    <w:rsid w:val="00A6224B"/>
    <w:rsid w:val="00A62D64"/>
    <w:rsid w:val="00A63033"/>
    <w:rsid w:val="00A636B3"/>
    <w:rsid w:val="00A63B7C"/>
    <w:rsid w:val="00A640DB"/>
    <w:rsid w:val="00A64295"/>
    <w:rsid w:val="00A64879"/>
    <w:rsid w:val="00A6506F"/>
    <w:rsid w:val="00A65BA5"/>
    <w:rsid w:val="00A66F54"/>
    <w:rsid w:val="00A67223"/>
    <w:rsid w:val="00A67575"/>
    <w:rsid w:val="00A6780A"/>
    <w:rsid w:val="00A67CCC"/>
    <w:rsid w:val="00A7055C"/>
    <w:rsid w:val="00A70784"/>
    <w:rsid w:val="00A71709"/>
    <w:rsid w:val="00A72925"/>
    <w:rsid w:val="00A73336"/>
    <w:rsid w:val="00A73621"/>
    <w:rsid w:val="00A738D8"/>
    <w:rsid w:val="00A73A6E"/>
    <w:rsid w:val="00A74735"/>
    <w:rsid w:val="00A74EF5"/>
    <w:rsid w:val="00A756DE"/>
    <w:rsid w:val="00A760FA"/>
    <w:rsid w:val="00A7725C"/>
    <w:rsid w:val="00A776C6"/>
    <w:rsid w:val="00A77813"/>
    <w:rsid w:val="00A80B4B"/>
    <w:rsid w:val="00A80CF8"/>
    <w:rsid w:val="00A81170"/>
    <w:rsid w:val="00A8129C"/>
    <w:rsid w:val="00A8130F"/>
    <w:rsid w:val="00A81315"/>
    <w:rsid w:val="00A81864"/>
    <w:rsid w:val="00A818EF"/>
    <w:rsid w:val="00A81A91"/>
    <w:rsid w:val="00A83474"/>
    <w:rsid w:val="00A8478D"/>
    <w:rsid w:val="00A84946"/>
    <w:rsid w:val="00A84CAD"/>
    <w:rsid w:val="00A84E8C"/>
    <w:rsid w:val="00A84F51"/>
    <w:rsid w:val="00A8513E"/>
    <w:rsid w:val="00A855FE"/>
    <w:rsid w:val="00A85645"/>
    <w:rsid w:val="00A86D7B"/>
    <w:rsid w:val="00A870D5"/>
    <w:rsid w:val="00A87A51"/>
    <w:rsid w:val="00A87F87"/>
    <w:rsid w:val="00A87FC7"/>
    <w:rsid w:val="00A9095D"/>
    <w:rsid w:val="00A91297"/>
    <w:rsid w:val="00A912E6"/>
    <w:rsid w:val="00A91C84"/>
    <w:rsid w:val="00A9210F"/>
    <w:rsid w:val="00A9221A"/>
    <w:rsid w:val="00A923DD"/>
    <w:rsid w:val="00A92C2C"/>
    <w:rsid w:val="00A92D93"/>
    <w:rsid w:val="00A93297"/>
    <w:rsid w:val="00A93415"/>
    <w:rsid w:val="00A93CC5"/>
    <w:rsid w:val="00A9417B"/>
    <w:rsid w:val="00A9417E"/>
    <w:rsid w:val="00A94874"/>
    <w:rsid w:val="00A9581B"/>
    <w:rsid w:val="00A958AB"/>
    <w:rsid w:val="00A969B1"/>
    <w:rsid w:val="00A970BA"/>
    <w:rsid w:val="00A971BE"/>
    <w:rsid w:val="00AA027C"/>
    <w:rsid w:val="00AA0C6B"/>
    <w:rsid w:val="00AA10D0"/>
    <w:rsid w:val="00AA1379"/>
    <w:rsid w:val="00AA14D3"/>
    <w:rsid w:val="00AA3A50"/>
    <w:rsid w:val="00AA40D7"/>
    <w:rsid w:val="00AA453B"/>
    <w:rsid w:val="00AA4769"/>
    <w:rsid w:val="00AA5565"/>
    <w:rsid w:val="00AA5915"/>
    <w:rsid w:val="00AA5D3E"/>
    <w:rsid w:val="00AA5D73"/>
    <w:rsid w:val="00AA6956"/>
    <w:rsid w:val="00AA7E1D"/>
    <w:rsid w:val="00AB03F9"/>
    <w:rsid w:val="00AB1813"/>
    <w:rsid w:val="00AB1A65"/>
    <w:rsid w:val="00AB2318"/>
    <w:rsid w:val="00AB24EC"/>
    <w:rsid w:val="00AB2F2D"/>
    <w:rsid w:val="00AB3A05"/>
    <w:rsid w:val="00AB463F"/>
    <w:rsid w:val="00AB49EA"/>
    <w:rsid w:val="00AB4BF8"/>
    <w:rsid w:val="00AB4C99"/>
    <w:rsid w:val="00AB536B"/>
    <w:rsid w:val="00AB6555"/>
    <w:rsid w:val="00AB72B1"/>
    <w:rsid w:val="00AB741F"/>
    <w:rsid w:val="00AC0100"/>
    <w:rsid w:val="00AC044D"/>
    <w:rsid w:val="00AC0789"/>
    <w:rsid w:val="00AC0B00"/>
    <w:rsid w:val="00AC0DF6"/>
    <w:rsid w:val="00AC0F5E"/>
    <w:rsid w:val="00AC12B7"/>
    <w:rsid w:val="00AC144C"/>
    <w:rsid w:val="00AC2B61"/>
    <w:rsid w:val="00AC3A4F"/>
    <w:rsid w:val="00AC3A9F"/>
    <w:rsid w:val="00AC3C18"/>
    <w:rsid w:val="00AC4554"/>
    <w:rsid w:val="00AC4627"/>
    <w:rsid w:val="00AC514F"/>
    <w:rsid w:val="00AC5C4C"/>
    <w:rsid w:val="00AC5F60"/>
    <w:rsid w:val="00AC641C"/>
    <w:rsid w:val="00AC6A64"/>
    <w:rsid w:val="00AC6B35"/>
    <w:rsid w:val="00AC6FB2"/>
    <w:rsid w:val="00AC75F0"/>
    <w:rsid w:val="00AD013F"/>
    <w:rsid w:val="00AD0934"/>
    <w:rsid w:val="00AD0A52"/>
    <w:rsid w:val="00AD1A18"/>
    <w:rsid w:val="00AD2368"/>
    <w:rsid w:val="00AD27F4"/>
    <w:rsid w:val="00AD2969"/>
    <w:rsid w:val="00AD2B95"/>
    <w:rsid w:val="00AD2ED3"/>
    <w:rsid w:val="00AD3421"/>
    <w:rsid w:val="00AD444D"/>
    <w:rsid w:val="00AD57FD"/>
    <w:rsid w:val="00AD643A"/>
    <w:rsid w:val="00AD6A2B"/>
    <w:rsid w:val="00AD70DF"/>
    <w:rsid w:val="00AD7DC0"/>
    <w:rsid w:val="00AE0832"/>
    <w:rsid w:val="00AE16FC"/>
    <w:rsid w:val="00AE214E"/>
    <w:rsid w:val="00AE24C3"/>
    <w:rsid w:val="00AE2862"/>
    <w:rsid w:val="00AE3040"/>
    <w:rsid w:val="00AE5187"/>
    <w:rsid w:val="00AE55A0"/>
    <w:rsid w:val="00AE5E92"/>
    <w:rsid w:val="00AE657E"/>
    <w:rsid w:val="00AE75A7"/>
    <w:rsid w:val="00AF02DB"/>
    <w:rsid w:val="00AF0FBD"/>
    <w:rsid w:val="00AF193E"/>
    <w:rsid w:val="00AF1BC0"/>
    <w:rsid w:val="00AF2399"/>
    <w:rsid w:val="00AF2540"/>
    <w:rsid w:val="00AF28D3"/>
    <w:rsid w:val="00AF2948"/>
    <w:rsid w:val="00AF3895"/>
    <w:rsid w:val="00AF3AAC"/>
    <w:rsid w:val="00AF43ED"/>
    <w:rsid w:val="00AF4658"/>
    <w:rsid w:val="00AF4B67"/>
    <w:rsid w:val="00AF4FFE"/>
    <w:rsid w:val="00AF50FF"/>
    <w:rsid w:val="00AF59AA"/>
    <w:rsid w:val="00AF6DF8"/>
    <w:rsid w:val="00AF785E"/>
    <w:rsid w:val="00B008D3"/>
    <w:rsid w:val="00B00AAE"/>
    <w:rsid w:val="00B00BA0"/>
    <w:rsid w:val="00B00C5A"/>
    <w:rsid w:val="00B0178A"/>
    <w:rsid w:val="00B017E8"/>
    <w:rsid w:val="00B0221A"/>
    <w:rsid w:val="00B02253"/>
    <w:rsid w:val="00B027D5"/>
    <w:rsid w:val="00B0341B"/>
    <w:rsid w:val="00B0532A"/>
    <w:rsid w:val="00B06402"/>
    <w:rsid w:val="00B0671D"/>
    <w:rsid w:val="00B0756F"/>
    <w:rsid w:val="00B07824"/>
    <w:rsid w:val="00B07AAD"/>
    <w:rsid w:val="00B10021"/>
    <w:rsid w:val="00B10529"/>
    <w:rsid w:val="00B10B98"/>
    <w:rsid w:val="00B114AE"/>
    <w:rsid w:val="00B11B13"/>
    <w:rsid w:val="00B11DB2"/>
    <w:rsid w:val="00B121D5"/>
    <w:rsid w:val="00B132CC"/>
    <w:rsid w:val="00B13F01"/>
    <w:rsid w:val="00B1449A"/>
    <w:rsid w:val="00B15A85"/>
    <w:rsid w:val="00B15F92"/>
    <w:rsid w:val="00B16A43"/>
    <w:rsid w:val="00B16CAA"/>
    <w:rsid w:val="00B16E88"/>
    <w:rsid w:val="00B17215"/>
    <w:rsid w:val="00B17A80"/>
    <w:rsid w:val="00B17CBE"/>
    <w:rsid w:val="00B20C86"/>
    <w:rsid w:val="00B20E9B"/>
    <w:rsid w:val="00B20EFE"/>
    <w:rsid w:val="00B2185D"/>
    <w:rsid w:val="00B21CE5"/>
    <w:rsid w:val="00B21DE9"/>
    <w:rsid w:val="00B2228C"/>
    <w:rsid w:val="00B2299A"/>
    <w:rsid w:val="00B233C1"/>
    <w:rsid w:val="00B23C30"/>
    <w:rsid w:val="00B244D6"/>
    <w:rsid w:val="00B24894"/>
    <w:rsid w:val="00B24C1E"/>
    <w:rsid w:val="00B24F45"/>
    <w:rsid w:val="00B257C7"/>
    <w:rsid w:val="00B267D4"/>
    <w:rsid w:val="00B26C2E"/>
    <w:rsid w:val="00B277C7"/>
    <w:rsid w:val="00B27B99"/>
    <w:rsid w:val="00B3037A"/>
    <w:rsid w:val="00B314C9"/>
    <w:rsid w:val="00B31C25"/>
    <w:rsid w:val="00B328EB"/>
    <w:rsid w:val="00B32D5F"/>
    <w:rsid w:val="00B3324C"/>
    <w:rsid w:val="00B33A64"/>
    <w:rsid w:val="00B33AC6"/>
    <w:rsid w:val="00B34131"/>
    <w:rsid w:val="00B351F5"/>
    <w:rsid w:val="00B35AA6"/>
    <w:rsid w:val="00B35C67"/>
    <w:rsid w:val="00B360E8"/>
    <w:rsid w:val="00B366EA"/>
    <w:rsid w:val="00B37572"/>
    <w:rsid w:val="00B379E8"/>
    <w:rsid w:val="00B40270"/>
    <w:rsid w:val="00B40BC5"/>
    <w:rsid w:val="00B413E2"/>
    <w:rsid w:val="00B41431"/>
    <w:rsid w:val="00B4152A"/>
    <w:rsid w:val="00B4247A"/>
    <w:rsid w:val="00B426B3"/>
    <w:rsid w:val="00B427F1"/>
    <w:rsid w:val="00B42976"/>
    <w:rsid w:val="00B42A6D"/>
    <w:rsid w:val="00B4309B"/>
    <w:rsid w:val="00B43822"/>
    <w:rsid w:val="00B4396A"/>
    <w:rsid w:val="00B43CBE"/>
    <w:rsid w:val="00B4406B"/>
    <w:rsid w:val="00B44180"/>
    <w:rsid w:val="00B44C1A"/>
    <w:rsid w:val="00B461D3"/>
    <w:rsid w:val="00B4636B"/>
    <w:rsid w:val="00B463FE"/>
    <w:rsid w:val="00B4654D"/>
    <w:rsid w:val="00B46754"/>
    <w:rsid w:val="00B472EB"/>
    <w:rsid w:val="00B47758"/>
    <w:rsid w:val="00B47855"/>
    <w:rsid w:val="00B47B6E"/>
    <w:rsid w:val="00B50255"/>
    <w:rsid w:val="00B502E4"/>
    <w:rsid w:val="00B50729"/>
    <w:rsid w:val="00B50C93"/>
    <w:rsid w:val="00B51107"/>
    <w:rsid w:val="00B514CD"/>
    <w:rsid w:val="00B51B56"/>
    <w:rsid w:val="00B5257C"/>
    <w:rsid w:val="00B53CF2"/>
    <w:rsid w:val="00B53DE8"/>
    <w:rsid w:val="00B54902"/>
    <w:rsid w:val="00B54917"/>
    <w:rsid w:val="00B5580E"/>
    <w:rsid w:val="00B55A60"/>
    <w:rsid w:val="00B55C41"/>
    <w:rsid w:val="00B55C7E"/>
    <w:rsid w:val="00B55E2F"/>
    <w:rsid w:val="00B566BD"/>
    <w:rsid w:val="00B56A9A"/>
    <w:rsid w:val="00B57682"/>
    <w:rsid w:val="00B57ACA"/>
    <w:rsid w:val="00B57BA3"/>
    <w:rsid w:val="00B60D1E"/>
    <w:rsid w:val="00B60E53"/>
    <w:rsid w:val="00B61395"/>
    <w:rsid w:val="00B61511"/>
    <w:rsid w:val="00B61649"/>
    <w:rsid w:val="00B62206"/>
    <w:rsid w:val="00B635FB"/>
    <w:rsid w:val="00B636C2"/>
    <w:rsid w:val="00B6397C"/>
    <w:rsid w:val="00B63BB0"/>
    <w:rsid w:val="00B64414"/>
    <w:rsid w:val="00B646CF"/>
    <w:rsid w:val="00B64A74"/>
    <w:rsid w:val="00B64EA8"/>
    <w:rsid w:val="00B650C7"/>
    <w:rsid w:val="00B65A73"/>
    <w:rsid w:val="00B65BC3"/>
    <w:rsid w:val="00B66B5D"/>
    <w:rsid w:val="00B67030"/>
    <w:rsid w:val="00B67E5E"/>
    <w:rsid w:val="00B71521"/>
    <w:rsid w:val="00B719B6"/>
    <w:rsid w:val="00B71A78"/>
    <w:rsid w:val="00B72109"/>
    <w:rsid w:val="00B72150"/>
    <w:rsid w:val="00B72158"/>
    <w:rsid w:val="00B74100"/>
    <w:rsid w:val="00B7428A"/>
    <w:rsid w:val="00B74318"/>
    <w:rsid w:val="00B745EB"/>
    <w:rsid w:val="00B7461A"/>
    <w:rsid w:val="00B750A9"/>
    <w:rsid w:val="00B764EA"/>
    <w:rsid w:val="00B76580"/>
    <w:rsid w:val="00B767EF"/>
    <w:rsid w:val="00B76ABB"/>
    <w:rsid w:val="00B7750F"/>
    <w:rsid w:val="00B77A6C"/>
    <w:rsid w:val="00B77B5A"/>
    <w:rsid w:val="00B80A05"/>
    <w:rsid w:val="00B80BD9"/>
    <w:rsid w:val="00B80E01"/>
    <w:rsid w:val="00B81377"/>
    <w:rsid w:val="00B81421"/>
    <w:rsid w:val="00B81EA5"/>
    <w:rsid w:val="00B81F99"/>
    <w:rsid w:val="00B82258"/>
    <w:rsid w:val="00B82B1B"/>
    <w:rsid w:val="00B82EA9"/>
    <w:rsid w:val="00B83C43"/>
    <w:rsid w:val="00B8479A"/>
    <w:rsid w:val="00B84C1C"/>
    <w:rsid w:val="00B85BCA"/>
    <w:rsid w:val="00B872FF"/>
    <w:rsid w:val="00B919C4"/>
    <w:rsid w:val="00B93646"/>
    <w:rsid w:val="00B94052"/>
    <w:rsid w:val="00B942B0"/>
    <w:rsid w:val="00B946D5"/>
    <w:rsid w:val="00B94A0B"/>
    <w:rsid w:val="00B950E0"/>
    <w:rsid w:val="00B95606"/>
    <w:rsid w:val="00B95E58"/>
    <w:rsid w:val="00B9642D"/>
    <w:rsid w:val="00B96F59"/>
    <w:rsid w:val="00B97819"/>
    <w:rsid w:val="00B97D17"/>
    <w:rsid w:val="00BA02E1"/>
    <w:rsid w:val="00BA0937"/>
    <w:rsid w:val="00BA0971"/>
    <w:rsid w:val="00BA0D44"/>
    <w:rsid w:val="00BA0D6E"/>
    <w:rsid w:val="00BA13D6"/>
    <w:rsid w:val="00BA2177"/>
    <w:rsid w:val="00BA21B1"/>
    <w:rsid w:val="00BA28E6"/>
    <w:rsid w:val="00BA2937"/>
    <w:rsid w:val="00BA3104"/>
    <w:rsid w:val="00BA3520"/>
    <w:rsid w:val="00BA38CE"/>
    <w:rsid w:val="00BA4830"/>
    <w:rsid w:val="00BA555E"/>
    <w:rsid w:val="00BA5572"/>
    <w:rsid w:val="00BA6741"/>
    <w:rsid w:val="00BA7446"/>
    <w:rsid w:val="00BA76A5"/>
    <w:rsid w:val="00BA7FA7"/>
    <w:rsid w:val="00BB0430"/>
    <w:rsid w:val="00BB1372"/>
    <w:rsid w:val="00BB1774"/>
    <w:rsid w:val="00BB1EDA"/>
    <w:rsid w:val="00BB22BE"/>
    <w:rsid w:val="00BB2399"/>
    <w:rsid w:val="00BB25BF"/>
    <w:rsid w:val="00BB2A26"/>
    <w:rsid w:val="00BB2C3E"/>
    <w:rsid w:val="00BB2DC0"/>
    <w:rsid w:val="00BB2F34"/>
    <w:rsid w:val="00BB33CD"/>
    <w:rsid w:val="00BB3C70"/>
    <w:rsid w:val="00BB3C88"/>
    <w:rsid w:val="00BB3D2E"/>
    <w:rsid w:val="00BB3F76"/>
    <w:rsid w:val="00BB4042"/>
    <w:rsid w:val="00BB43A4"/>
    <w:rsid w:val="00BB5587"/>
    <w:rsid w:val="00BB5E66"/>
    <w:rsid w:val="00BB6D57"/>
    <w:rsid w:val="00BB6DD0"/>
    <w:rsid w:val="00BB6E15"/>
    <w:rsid w:val="00BB72BD"/>
    <w:rsid w:val="00BB7AFD"/>
    <w:rsid w:val="00BB7D8C"/>
    <w:rsid w:val="00BC083C"/>
    <w:rsid w:val="00BC1734"/>
    <w:rsid w:val="00BC1D0D"/>
    <w:rsid w:val="00BC1DAB"/>
    <w:rsid w:val="00BC236E"/>
    <w:rsid w:val="00BC3DE7"/>
    <w:rsid w:val="00BC4299"/>
    <w:rsid w:val="00BC4718"/>
    <w:rsid w:val="00BC4764"/>
    <w:rsid w:val="00BC4988"/>
    <w:rsid w:val="00BC4B1A"/>
    <w:rsid w:val="00BC6A8F"/>
    <w:rsid w:val="00BC7785"/>
    <w:rsid w:val="00BD0446"/>
    <w:rsid w:val="00BD05AC"/>
    <w:rsid w:val="00BD05DE"/>
    <w:rsid w:val="00BD0818"/>
    <w:rsid w:val="00BD08DF"/>
    <w:rsid w:val="00BD08ED"/>
    <w:rsid w:val="00BD0969"/>
    <w:rsid w:val="00BD0CED"/>
    <w:rsid w:val="00BD0FB8"/>
    <w:rsid w:val="00BD121A"/>
    <w:rsid w:val="00BD2001"/>
    <w:rsid w:val="00BD2EF6"/>
    <w:rsid w:val="00BD2F26"/>
    <w:rsid w:val="00BD3F77"/>
    <w:rsid w:val="00BD4AFD"/>
    <w:rsid w:val="00BD5040"/>
    <w:rsid w:val="00BD5136"/>
    <w:rsid w:val="00BD51D1"/>
    <w:rsid w:val="00BD5E07"/>
    <w:rsid w:val="00BD6003"/>
    <w:rsid w:val="00BD68DF"/>
    <w:rsid w:val="00BD7AE5"/>
    <w:rsid w:val="00BD7BD4"/>
    <w:rsid w:val="00BD7E4C"/>
    <w:rsid w:val="00BE01D3"/>
    <w:rsid w:val="00BE0267"/>
    <w:rsid w:val="00BE055C"/>
    <w:rsid w:val="00BE138A"/>
    <w:rsid w:val="00BE188C"/>
    <w:rsid w:val="00BE1DD7"/>
    <w:rsid w:val="00BE2402"/>
    <w:rsid w:val="00BE24DE"/>
    <w:rsid w:val="00BE25FA"/>
    <w:rsid w:val="00BE3324"/>
    <w:rsid w:val="00BE38E7"/>
    <w:rsid w:val="00BE3971"/>
    <w:rsid w:val="00BE4A9D"/>
    <w:rsid w:val="00BE5266"/>
    <w:rsid w:val="00BE589B"/>
    <w:rsid w:val="00BE5B26"/>
    <w:rsid w:val="00BE624E"/>
    <w:rsid w:val="00BE6C3D"/>
    <w:rsid w:val="00BE6ED5"/>
    <w:rsid w:val="00BF0417"/>
    <w:rsid w:val="00BF0762"/>
    <w:rsid w:val="00BF0EE9"/>
    <w:rsid w:val="00BF1C35"/>
    <w:rsid w:val="00BF2177"/>
    <w:rsid w:val="00BF237C"/>
    <w:rsid w:val="00BF32C9"/>
    <w:rsid w:val="00BF33BE"/>
    <w:rsid w:val="00BF3A3C"/>
    <w:rsid w:val="00BF3FA2"/>
    <w:rsid w:val="00BF41F1"/>
    <w:rsid w:val="00BF5A30"/>
    <w:rsid w:val="00BF65FD"/>
    <w:rsid w:val="00BF65FF"/>
    <w:rsid w:val="00BF7372"/>
    <w:rsid w:val="00BF7434"/>
    <w:rsid w:val="00BF7473"/>
    <w:rsid w:val="00BF7582"/>
    <w:rsid w:val="00BF7B6E"/>
    <w:rsid w:val="00C00231"/>
    <w:rsid w:val="00C0079F"/>
    <w:rsid w:val="00C00DDB"/>
    <w:rsid w:val="00C0172E"/>
    <w:rsid w:val="00C021A8"/>
    <w:rsid w:val="00C0274E"/>
    <w:rsid w:val="00C02CAD"/>
    <w:rsid w:val="00C02CC4"/>
    <w:rsid w:val="00C02FEA"/>
    <w:rsid w:val="00C031A0"/>
    <w:rsid w:val="00C03203"/>
    <w:rsid w:val="00C04233"/>
    <w:rsid w:val="00C0473C"/>
    <w:rsid w:val="00C04E1B"/>
    <w:rsid w:val="00C04F69"/>
    <w:rsid w:val="00C0575D"/>
    <w:rsid w:val="00C0609B"/>
    <w:rsid w:val="00C06204"/>
    <w:rsid w:val="00C063FB"/>
    <w:rsid w:val="00C06521"/>
    <w:rsid w:val="00C0677F"/>
    <w:rsid w:val="00C06CA3"/>
    <w:rsid w:val="00C0785F"/>
    <w:rsid w:val="00C07DF7"/>
    <w:rsid w:val="00C10028"/>
    <w:rsid w:val="00C10A6F"/>
    <w:rsid w:val="00C10AD3"/>
    <w:rsid w:val="00C11872"/>
    <w:rsid w:val="00C119BF"/>
    <w:rsid w:val="00C11F2E"/>
    <w:rsid w:val="00C12A0C"/>
    <w:rsid w:val="00C139DE"/>
    <w:rsid w:val="00C14FEC"/>
    <w:rsid w:val="00C1503C"/>
    <w:rsid w:val="00C15FDC"/>
    <w:rsid w:val="00C16029"/>
    <w:rsid w:val="00C176B9"/>
    <w:rsid w:val="00C201EB"/>
    <w:rsid w:val="00C205D2"/>
    <w:rsid w:val="00C21065"/>
    <w:rsid w:val="00C21151"/>
    <w:rsid w:val="00C21435"/>
    <w:rsid w:val="00C21A0E"/>
    <w:rsid w:val="00C21C05"/>
    <w:rsid w:val="00C228EC"/>
    <w:rsid w:val="00C2298E"/>
    <w:rsid w:val="00C229EF"/>
    <w:rsid w:val="00C2342B"/>
    <w:rsid w:val="00C23608"/>
    <w:rsid w:val="00C23EC1"/>
    <w:rsid w:val="00C23F5B"/>
    <w:rsid w:val="00C243A1"/>
    <w:rsid w:val="00C25B4E"/>
    <w:rsid w:val="00C26559"/>
    <w:rsid w:val="00C26B48"/>
    <w:rsid w:val="00C26FD9"/>
    <w:rsid w:val="00C27533"/>
    <w:rsid w:val="00C30C5F"/>
    <w:rsid w:val="00C30CF0"/>
    <w:rsid w:val="00C30E90"/>
    <w:rsid w:val="00C3145A"/>
    <w:rsid w:val="00C31470"/>
    <w:rsid w:val="00C31766"/>
    <w:rsid w:val="00C317A8"/>
    <w:rsid w:val="00C31CC6"/>
    <w:rsid w:val="00C32F00"/>
    <w:rsid w:val="00C35995"/>
    <w:rsid w:val="00C35CB1"/>
    <w:rsid w:val="00C36F5F"/>
    <w:rsid w:val="00C37106"/>
    <w:rsid w:val="00C376EE"/>
    <w:rsid w:val="00C40003"/>
    <w:rsid w:val="00C404EB"/>
    <w:rsid w:val="00C40612"/>
    <w:rsid w:val="00C408A7"/>
    <w:rsid w:val="00C41553"/>
    <w:rsid w:val="00C4158B"/>
    <w:rsid w:val="00C41993"/>
    <w:rsid w:val="00C41C76"/>
    <w:rsid w:val="00C41EA4"/>
    <w:rsid w:val="00C4213B"/>
    <w:rsid w:val="00C42336"/>
    <w:rsid w:val="00C4279A"/>
    <w:rsid w:val="00C42C40"/>
    <w:rsid w:val="00C42E8B"/>
    <w:rsid w:val="00C42F03"/>
    <w:rsid w:val="00C42F58"/>
    <w:rsid w:val="00C4492B"/>
    <w:rsid w:val="00C449AA"/>
    <w:rsid w:val="00C44B98"/>
    <w:rsid w:val="00C4540D"/>
    <w:rsid w:val="00C45569"/>
    <w:rsid w:val="00C45827"/>
    <w:rsid w:val="00C458E6"/>
    <w:rsid w:val="00C467A2"/>
    <w:rsid w:val="00C4702B"/>
    <w:rsid w:val="00C4797F"/>
    <w:rsid w:val="00C47C65"/>
    <w:rsid w:val="00C500C3"/>
    <w:rsid w:val="00C50119"/>
    <w:rsid w:val="00C50602"/>
    <w:rsid w:val="00C509C1"/>
    <w:rsid w:val="00C50ACD"/>
    <w:rsid w:val="00C50DD6"/>
    <w:rsid w:val="00C51231"/>
    <w:rsid w:val="00C514F4"/>
    <w:rsid w:val="00C51F6F"/>
    <w:rsid w:val="00C52C31"/>
    <w:rsid w:val="00C53479"/>
    <w:rsid w:val="00C53596"/>
    <w:rsid w:val="00C5371A"/>
    <w:rsid w:val="00C53D1E"/>
    <w:rsid w:val="00C53D25"/>
    <w:rsid w:val="00C53E57"/>
    <w:rsid w:val="00C5446D"/>
    <w:rsid w:val="00C54940"/>
    <w:rsid w:val="00C54C9E"/>
    <w:rsid w:val="00C553FD"/>
    <w:rsid w:val="00C55E14"/>
    <w:rsid w:val="00C566C0"/>
    <w:rsid w:val="00C570E3"/>
    <w:rsid w:val="00C57442"/>
    <w:rsid w:val="00C57476"/>
    <w:rsid w:val="00C5779E"/>
    <w:rsid w:val="00C57E19"/>
    <w:rsid w:val="00C604BB"/>
    <w:rsid w:val="00C60688"/>
    <w:rsid w:val="00C60960"/>
    <w:rsid w:val="00C60C06"/>
    <w:rsid w:val="00C61228"/>
    <w:rsid w:val="00C614D3"/>
    <w:rsid w:val="00C61BD7"/>
    <w:rsid w:val="00C61CB1"/>
    <w:rsid w:val="00C629DA"/>
    <w:rsid w:val="00C62C58"/>
    <w:rsid w:val="00C630FA"/>
    <w:rsid w:val="00C63279"/>
    <w:rsid w:val="00C634EE"/>
    <w:rsid w:val="00C637D7"/>
    <w:rsid w:val="00C63CBE"/>
    <w:rsid w:val="00C6446D"/>
    <w:rsid w:val="00C64830"/>
    <w:rsid w:val="00C64A2F"/>
    <w:rsid w:val="00C651CF"/>
    <w:rsid w:val="00C6534B"/>
    <w:rsid w:val="00C65747"/>
    <w:rsid w:val="00C65E8B"/>
    <w:rsid w:val="00C65EC9"/>
    <w:rsid w:val="00C660F1"/>
    <w:rsid w:val="00C67288"/>
    <w:rsid w:val="00C672D6"/>
    <w:rsid w:val="00C679B4"/>
    <w:rsid w:val="00C67F1E"/>
    <w:rsid w:val="00C700B5"/>
    <w:rsid w:val="00C70790"/>
    <w:rsid w:val="00C7088D"/>
    <w:rsid w:val="00C72E61"/>
    <w:rsid w:val="00C72F23"/>
    <w:rsid w:val="00C737E8"/>
    <w:rsid w:val="00C739F3"/>
    <w:rsid w:val="00C73FDF"/>
    <w:rsid w:val="00C74252"/>
    <w:rsid w:val="00C743E2"/>
    <w:rsid w:val="00C75424"/>
    <w:rsid w:val="00C7592F"/>
    <w:rsid w:val="00C75AE0"/>
    <w:rsid w:val="00C76329"/>
    <w:rsid w:val="00C769D0"/>
    <w:rsid w:val="00C76CDE"/>
    <w:rsid w:val="00C77000"/>
    <w:rsid w:val="00C77A5F"/>
    <w:rsid w:val="00C77D11"/>
    <w:rsid w:val="00C80194"/>
    <w:rsid w:val="00C801CB"/>
    <w:rsid w:val="00C80678"/>
    <w:rsid w:val="00C80D94"/>
    <w:rsid w:val="00C80EF3"/>
    <w:rsid w:val="00C80FF5"/>
    <w:rsid w:val="00C81BFC"/>
    <w:rsid w:val="00C81C9E"/>
    <w:rsid w:val="00C81F65"/>
    <w:rsid w:val="00C8374B"/>
    <w:rsid w:val="00C84397"/>
    <w:rsid w:val="00C84C1E"/>
    <w:rsid w:val="00C85889"/>
    <w:rsid w:val="00C85D63"/>
    <w:rsid w:val="00C85E8E"/>
    <w:rsid w:val="00C85FE2"/>
    <w:rsid w:val="00C8649A"/>
    <w:rsid w:val="00C86ABE"/>
    <w:rsid w:val="00C86C5F"/>
    <w:rsid w:val="00C87A05"/>
    <w:rsid w:val="00C90AC2"/>
    <w:rsid w:val="00C930E0"/>
    <w:rsid w:val="00C93ECA"/>
    <w:rsid w:val="00C9527E"/>
    <w:rsid w:val="00C95652"/>
    <w:rsid w:val="00C95D29"/>
    <w:rsid w:val="00C96782"/>
    <w:rsid w:val="00C96B0A"/>
    <w:rsid w:val="00C96C6D"/>
    <w:rsid w:val="00C97625"/>
    <w:rsid w:val="00C97B57"/>
    <w:rsid w:val="00CA0FAE"/>
    <w:rsid w:val="00CA12B8"/>
    <w:rsid w:val="00CA1526"/>
    <w:rsid w:val="00CA1B58"/>
    <w:rsid w:val="00CA1C18"/>
    <w:rsid w:val="00CA2260"/>
    <w:rsid w:val="00CA23DA"/>
    <w:rsid w:val="00CA3839"/>
    <w:rsid w:val="00CA3B13"/>
    <w:rsid w:val="00CA4198"/>
    <w:rsid w:val="00CA4DB3"/>
    <w:rsid w:val="00CA4F36"/>
    <w:rsid w:val="00CA54AE"/>
    <w:rsid w:val="00CA647A"/>
    <w:rsid w:val="00CA6D6B"/>
    <w:rsid w:val="00CA779E"/>
    <w:rsid w:val="00CA7C5F"/>
    <w:rsid w:val="00CA7E2D"/>
    <w:rsid w:val="00CB0196"/>
    <w:rsid w:val="00CB01C4"/>
    <w:rsid w:val="00CB178E"/>
    <w:rsid w:val="00CB2624"/>
    <w:rsid w:val="00CB328F"/>
    <w:rsid w:val="00CB384E"/>
    <w:rsid w:val="00CB4241"/>
    <w:rsid w:val="00CB44F5"/>
    <w:rsid w:val="00CB4DF5"/>
    <w:rsid w:val="00CB7221"/>
    <w:rsid w:val="00CB7DDB"/>
    <w:rsid w:val="00CC01E8"/>
    <w:rsid w:val="00CC042E"/>
    <w:rsid w:val="00CC09E3"/>
    <w:rsid w:val="00CC0A1A"/>
    <w:rsid w:val="00CC0E86"/>
    <w:rsid w:val="00CC2274"/>
    <w:rsid w:val="00CC2EEC"/>
    <w:rsid w:val="00CC35CD"/>
    <w:rsid w:val="00CC3763"/>
    <w:rsid w:val="00CC44EF"/>
    <w:rsid w:val="00CC5286"/>
    <w:rsid w:val="00CC550E"/>
    <w:rsid w:val="00CC5BDC"/>
    <w:rsid w:val="00CC64A0"/>
    <w:rsid w:val="00CC6751"/>
    <w:rsid w:val="00CC6FB2"/>
    <w:rsid w:val="00CD0D64"/>
    <w:rsid w:val="00CD1001"/>
    <w:rsid w:val="00CD10AE"/>
    <w:rsid w:val="00CD10C8"/>
    <w:rsid w:val="00CD15FD"/>
    <w:rsid w:val="00CD2010"/>
    <w:rsid w:val="00CD26DA"/>
    <w:rsid w:val="00CD2AE6"/>
    <w:rsid w:val="00CD4C0B"/>
    <w:rsid w:val="00CD4D48"/>
    <w:rsid w:val="00CD50B6"/>
    <w:rsid w:val="00CD56AE"/>
    <w:rsid w:val="00CD57CF"/>
    <w:rsid w:val="00CD5A03"/>
    <w:rsid w:val="00CD6E46"/>
    <w:rsid w:val="00CD7133"/>
    <w:rsid w:val="00CD7501"/>
    <w:rsid w:val="00CD7861"/>
    <w:rsid w:val="00CD7E0D"/>
    <w:rsid w:val="00CE038D"/>
    <w:rsid w:val="00CE07E5"/>
    <w:rsid w:val="00CE0941"/>
    <w:rsid w:val="00CE235E"/>
    <w:rsid w:val="00CE24B8"/>
    <w:rsid w:val="00CE250F"/>
    <w:rsid w:val="00CE2A13"/>
    <w:rsid w:val="00CE32FC"/>
    <w:rsid w:val="00CE35F4"/>
    <w:rsid w:val="00CE3658"/>
    <w:rsid w:val="00CE4077"/>
    <w:rsid w:val="00CE4228"/>
    <w:rsid w:val="00CE42B5"/>
    <w:rsid w:val="00CE48A6"/>
    <w:rsid w:val="00CE59E2"/>
    <w:rsid w:val="00CE5EE8"/>
    <w:rsid w:val="00CE70EB"/>
    <w:rsid w:val="00CE72D1"/>
    <w:rsid w:val="00CE7376"/>
    <w:rsid w:val="00CE74B7"/>
    <w:rsid w:val="00CE7887"/>
    <w:rsid w:val="00CE7C73"/>
    <w:rsid w:val="00CF050E"/>
    <w:rsid w:val="00CF055E"/>
    <w:rsid w:val="00CF085C"/>
    <w:rsid w:val="00CF0D4D"/>
    <w:rsid w:val="00CF0F62"/>
    <w:rsid w:val="00CF1A59"/>
    <w:rsid w:val="00CF1ACF"/>
    <w:rsid w:val="00CF2AA4"/>
    <w:rsid w:val="00CF2C2F"/>
    <w:rsid w:val="00CF3626"/>
    <w:rsid w:val="00CF3671"/>
    <w:rsid w:val="00CF3BF7"/>
    <w:rsid w:val="00CF44FA"/>
    <w:rsid w:val="00CF5223"/>
    <w:rsid w:val="00CF5350"/>
    <w:rsid w:val="00CF544F"/>
    <w:rsid w:val="00CF59D6"/>
    <w:rsid w:val="00CF5BD1"/>
    <w:rsid w:val="00CF6085"/>
    <w:rsid w:val="00CF6C04"/>
    <w:rsid w:val="00CF6C66"/>
    <w:rsid w:val="00CF7612"/>
    <w:rsid w:val="00CF79FE"/>
    <w:rsid w:val="00D005AE"/>
    <w:rsid w:val="00D00730"/>
    <w:rsid w:val="00D00F54"/>
    <w:rsid w:val="00D01756"/>
    <w:rsid w:val="00D029BB"/>
    <w:rsid w:val="00D02A4B"/>
    <w:rsid w:val="00D02B64"/>
    <w:rsid w:val="00D02B87"/>
    <w:rsid w:val="00D02EA8"/>
    <w:rsid w:val="00D02F07"/>
    <w:rsid w:val="00D02F71"/>
    <w:rsid w:val="00D0371F"/>
    <w:rsid w:val="00D03C3F"/>
    <w:rsid w:val="00D03FA1"/>
    <w:rsid w:val="00D043F3"/>
    <w:rsid w:val="00D048BD"/>
    <w:rsid w:val="00D04B40"/>
    <w:rsid w:val="00D04FEB"/>
    <w:rsid w:val="00D0535E"/>
    <w:rsid w:val="00D0558B"/>
    <w:rsid w:val="00D0567D"/>
    <w:rsid w:val="00D05C16"/>
    <w:rsid w:val="00D0668B"/>
    <w:rsid w:val="00D06CE0"/>
    <w:rsid w:val="00D06EF3"/>
    <w:rsid w:val="00D06FA7"/>
    <w:rsid w:val="00D07047"/>
    <w:rsid w:val="00D077AE"/>
    <w:rsid w:val="00D10DAD"/>
    <w:rsid w:val="00D10EE6"/>
    <w:rsid w:val="00D11004"/>
    <w:rsid w:val="00D1131C"/>
    <w:rsid w:val="00D1247E"/>
    <w:rsid w:val="00D126D8"/>
    <w:rsid w:val="00D13358"/>
    <w:rsid w:val="00D136CA"/>
    <w:rsid w:val="00D13C70"/>
    <w:rsid w:val="00D13DCA"/>
    <w:rsid w:val="00D14E6B"/>
    <w:rsid w:val="00D15309"/>
    <w:rsid w:val="00D15CD7"/>
    <w:rsid w:val="00D160F0"/>
    <w:rsid w:val="00D16218"/>
    <w:rsid w:val="00D16595"/>
    <w:rsid w:val="00D16856"/>
    <w:rsid w:val="00D168DA"/>
    <w:rsid w:val="00D16E02"/>
    <w:rsid w:val="00D17F03"/>
    <w:rsid w:val="00D209EB"/>
    <w:rsid w:val="00D21911"/>
    <w:rsid w:val="00D22D85"/>
    <w:rsid w:val="00D22EB8"/>
    <w:rsid w:val="00D232F8"/>
    <w:rsid w:val="00D23F67"/>
    <w:rsid w:val="00D24837"/>
    <w:rsid w:val="00D25650"/>
    <w:rsid w:val="00D25B43"/>
    <w:rsid w:val="00D262FF"/>
    <w:rsid w:val="00D2692D"/>
    <w:rsid w:val="00D26AE8"/>
    <w:rsid w:val="00D26FF0"/>
    <w:rsid w:val="00D27207"/>
    <w:rsid w:val="00D2746E"/>
    <w:rsid w:val="00D2752B"/>
    <w:rsid w:val="00D27B06"/>
    <w:rsid w:val="00D27B81"/>
    <w:rsid w:val="00D304B5"/>
    <w:rsid w:val="00D30B54"/>
    <w:rsid w:val="00D316DC"/>
    <w:rsid w:val="00D32361"/>
    <w:rsid w:val="00D3346D"/>
    <w:rsid w:val="00D33734"/>
    <w:rsid w:val="00D3385A"/>
    <w:rsid w:val="00D33B1D"/>
    <w:rsid w:val="00D33EC6"/>
    <w:rsid w:val="00D3588F"/>
    <w:rsid w:val="00D35A02"/>
    <w:rsid w:val="00D36560"/>
    <w:rsid w:val="00D36B48"/>
    <w:rsid w:val="00D36DAD"/>
    <w:rsid w:val="00D3725B"/>
    <w:rsid w:val="00D37998"/>
    <w:rsid w:val="00D37A4C"/>
    <w:rsid w:val="00D4064E"/>
    <w:rsid w:val="00D40719"/>
    <w:rsid w:val="00D41787"/>
    <w:rsid w:val="00D417CC"/>
    <w:rsid w:val="00D418EE"/>
    <w:rsid w:val="00D419D2"/>
    <w:rsid w:val="00D41BF1"/>
    <w:rsid w:val="00D41FFB"/>
    <w:rsid w:val="00D432E4"/>
    <w:rsid w:val="00D437BA"/>
    <w:rsid w:val="00D4398B"/>
    <w:rsid w:val="00D44395"/>
    <w:rsid w:val="00D455C5"/>
    <w:rsid w:val="00D45BD0"/>
    <w:rsid w:val="00D45C36"/>
    <w:rsid w:val="00D4601C"/>
    <w:rsid w:val="00D460F3"/>
    <w:rsid w:val="00D46356"/>
    <w:rsid w:val="00D46B79"/>
    <w:rsid w:val="00D46DE0"/>
    <w:rsid w:val="00D4748B"/>
    <w:rsid w:val="00D514D8"/>
    <w:rsid w:val="00D5179B"/>
    <w:rsid w:val="00D51897"/>
    <w:rsid w:val="00D52191"/>
    <w:rsid w:val="00D52CCA"/>
    <w:rsid w:val="00D52F56"/>
    <w:rsid w:val="00D5306A"/>
    <w:rsid w:val="00D535CA"/>
    <w:rsid w:val="00D54339"/>
    <w:rsid w:val="00D55507"/>
    <w:rsid w:val="00D55A34"/>
    <w:rsid w:val="00D57490"/>
    <w:rsid w:val="00D57844"/>
    <w:rsid w:val="00D60151"/>
    <w:rsid w:val="00D619E5"/>
    <w:rsid w:val="00D61B59"/>
    <w:rsid w:val="00D62397"/>
    <w:rsid w:val="00D623D7"/>
    <w:rsid w:val="00D62567"/>
    <w:rsid w:val="00D6263B"/>
    <w:rsid w:val="00D64AF6"/>
    <w:rsid w:val="00D64E13"/>
    <w:rsid w:val="00D6656F"/>
    <w:rsid w:val="00D66A49"/>
    <w:rsid w:val="00D67605"/>
    <w:rsid w:val="00D67D6E"/>
    <w:rsid w:val="00D67EBA"/>
    <w:rsid w:val="00D70765"/>
    <w:rsid w:val="00D7177C"/>
    <w:rsid w:val="00D718F7"/>
    <w:rsid w:val="00D71EBD"/>
    <w:rsid w:val="00D71F7A"/>
    <w:rsid w:val="00D720AF"/>
    <w:rsid w:val="00D724F7"/>
    <w:rsid w:val="00D736B4"/>
    <w:rsid w:val="00D740C7"/>
    <w:rsid w:val="00D7530E"/>
    <w:rsid w:val="00D7580D"/>
    <w:rsid w:val="00D76733"/>
    <w:rsid w:val="00D7765E"/>
    <w:rsid w:val="00D77F22"/>
    <w:rsid w:val="00D80FBE"/>
    <w:rsid w:val="00D81063"/>
    <w:rsid w:val="00D81143"/>
    <w:rsid w:val="00D8127D"/>
    <w:rsid w:val="00D8128F"/>
    <w:rsid w:val="00D81B01"/>
    <w:rsid w:val="00D823BD"/>
    <w:rsid w:val="00D828C3"/>
    <w:rsid w:val="00D82BCA"/>
    <w:rsid w:val="00D82D78"/>
    <w:rsid w:val="00D830FE"/>
    <w:rsid w:val="00D83228"/>
    <w:rsid w:val="00D83300"/>
    <w:rsid w:val="00D838B1"/>
    <w:rsid w:val="00D8397A"/>
    <w:rsid w:val="00D84309"/>
    <w:rsid w:val="00D853DD"/>
    <w:rsid w:val="00D853E9"/>
    <w:rsid w:val="00D854B9"/>
    <w:rsid w:val="00D8765B"/>
    <w:rsid w:val="00D8780A"/>
    <w:rsid w:val="00D91172"/>
    <w:rsid w:val="00D91623"/>
    <w:rsid w:val="00D91828"/>
    <w:rsid w:val="00D9197D"/>
    <w:rsid w:val="00D91C9F"/>
    <w:rsid w:val="00D92102"/>
    <w:rsid w:val="00D924FE"/>
    <w:rsid w:val="00D92DBB"/>
    <w:rsid w:val="00D92EB4"/>
    <w:rsid w:val="00D93270"/>
    <w:rsid w:val="00D93701"/>
    <w:rsid w:val="00D93B56"/>
    <w:rsid w:val="00D940E6"/>
    <w:rsid w:val="00D943E4"/>
    <w:rsid w:val="00D94CAB"/>
    <w:rsid w:val="00D95B1F"/>
    <w:rsid w:val="00D97BAE"/>
    <w:rsid w:val="00DA046F"/>
    <w:rsid w:val="00DA0793"/>
    <w:rsid w:val="00DA10E2"/>
    <w:rsid w:val="00DA1108"/>
    <w:rsid w:val="00DA15CB"/>
    <w:rsid w:val="00DA1D5B"/>
    <w:rsid w:val="00DA2285"/>
    <w:rsid w:val="00DA2DA0"/>
    <w:rsid w:val="00DA36AE"/>
    <w:rsid w:val="00DA4BD8"/>
    <w:rsid w:val="00DA4C27"/>
    <w:rsid w:val="00DA527C"/>
    <w:rsid w:val="00DA54DE"/>
    <w:rsid w:val="00DA5D36"/>
    <w:rsid w:val="00DA6259"/>
    <w:rsid w:val="00DA6FF7"/>
    <w:rsid w:val="00DA7910"/>
    <w:rsid w:val="00DB0743"/>
    <w:rsid w:val="00DB09B0"/>
    <w:rsid w:val="00DB09DB"/>
    <w:rsid w:val="00DB0C90"/>
    <w:rsid w:val="00DB1041"/>
    <w:rsid w:val="00DB120F"/>
    <w:rsid w:val="00DB1482"/>
    <w:rsid w:val="00DB2525"/>
    <w:rsid w:val="00DB269B"/>
    <w:rsid w:val="00DB2761"/>
    <w:rsid w:val="00DB2E3C"/>
    <w:rsid w:val="00DB3598"/>
    <w:rsid w:val="00DB4960"/>
    <w:rsid w:val="00DB51A7"/>
    <w:rsid w:val="00DB6D51"/>
    <w:rsid w:val="00DB7E14"/>
    <w:rsid w:val="00DB7F7B"/>
    <w:rsid w:val="00DC007B"/>
    <w:rsid w:val="00DC071D"/>
    <w:rsid w:val="00DC0A55"/>
    <w:rsid w:val="00DC0C2C"/>
    <w:rsid w:val="00DC0F07"/>
    <w:rsid w:val="00DC20B4"/>
    <w:rsid w:val="00DC223C"/>
    <w:rsid w:val="00DC30A2"/>
    <w:rsid w:val="00DC388A"/>
    <w:rsid w:val="00DC3D39"/>
    <w:rsid w:val="00DC4C9C"/>
    <w:rsid w:val="00DC59DF"/>
    <w:rsid w:val="00DC6584"/>
    <w:rsid w:val="00DC6589"/>
    <w:rsid w:val="00DC6A44"/>
    <w:rsid w:val="00DC7255"/>
    <w:rsid w:val="00DC7574"/>
    <w:rsid w:val="00DD028D"/>
    <w:rsid w:val="00DD13A8"/>
    <w:rsid w:val="00DD1F81"/>
    <w:rsid w:val="00DD2344"/>
    <w:rsid w:val="00DD3ADF"/>
    <w:rsid w:val="00DD4F3E"/>
    <w:rsid w:val="00DD51F3"/>
    <w:rsid w:val="00DD56D9"/>
    <w:rsid w:val="00DD57CE"/>
    <w:rsid w:val="00DD5A8A"/>
    <w:rsid w:val="00DD60E8"/>
    <w:rsid w:val="00DD6688"/>
    <w:rsid w:val="00DD6764"/>
    <w:rsid w:val="00DD69BE"/>
    <w:rsid w:val="00DD6D7D"/>
    <w:rsid w:val="00DD6EAD"/>
    <w:rsid w:val="00DD77D5"/>
    <w:rsid w:val="00DD7861"/>
    <w:rsid w:val="00DD7B84"/>
    <w:rsid w:val="00DE03B2"/>
    <w:rsid w:val="00DE16FF"/>
    <w:rsid w:val="00DE19D5"/>
    <w:rsid w:val="00DE1AC6"/>
    <w:rsid w:val="00DE1BD2"/>
    <w:rsid w:val="00DE2780"/>
    <w:rsid w:val="00DE3574"/>
    <w:rsid w:val="00DE4D78"/>
    <w:rsid w:val="00DE4DB6"/>
    <w:rsid w:val="00DE5668"/>
    <w:rsid w:val="00DE58AE"/>
    <w:rsid w:val="00DE5C1A"/>
    <w:rsid w:val="00DE5F17"/>
    <w:rsid w:val="00DE6974"/>
    <w:rsid w:val="00DE69C5"/>
    <w:rsid w:val="00DE6F38"/>
    <w:rsid w:val="00DF0A2E"/>
    <w:rsid w:val="00DF1771"/>
    <w:rsid w:val="00DF3012"/>
    <w:rsid w:val="00DF3AE1"/>
    <w:rsid w:val="00DF49E5"/>
    <w:rsid w:val="00DF4B73"/>
    <w:rsid w:val="00DF5362"/>
    <w:rsid w:val="00DF5A5C"/>
    <w:rsid w:val="00DF6801"/>
    <w:rsid w:val="00DF685A"/>
    <w:rsid w:val="00DF6A73"/>
    <w:rsid w:val="00DF6A98"/>
    <w:rsid w:val="00DF74B6"/>
    <w:rsid w:val="00DF7EB7"/>
    <w:rsid w:val="00E00248"/>
    <w:rsid w:val="00E005B8"/>
    <w:rsid w:val="00E009BE"/>
    <w:rsid w:val="00E009F0"/>
    <w:rsid w:val="00E01667"/>
    <w:rsid w:val="00E0167F"/>
    <w:rsid w:val="00E0182B"/>
    <w:rsid w:val="00E020DD"/>
    <w:rsid w:val="00E0385D"/>
    <w:rsid w:val="00E04E6D"/>
    <w:rsid w:val="00E052DF"/>
    <w:rsid w:val="00E05336"/>
    <w:rsid w:val="00E05E92"/>
    <w:rsid w:val="00E065E6"/>
    <w:rsid w:val="00E06826"/>
    <w:rsid w:val="00E07822"/>
    <w:rsid w:val="00E07A26"/>
    <w:rsid w:val="00E07B06"/>
    <w:rsid w:val="00E07DBC"/>
    <w:rsid w:val="00E07FE9"/>
    <w:rsid w:val="00E10192"/>
    <w:rsid w:val="00E11DDE"/>
    <w:rsid w:val="00E125BC"/>
    <w:rsid w:val="00E12730"/>
    <w:rsid w:val="00E12F9A"/>
    <w:rsid w:val="00E131CF"/>
    <w:rsid w:val="00E13B31"/>
    <w:rsid w:val="00E13DA9"/>
    <w:rsid w:val="00E13DC3"/>
    <w:rsid w:val="00E14165"/>
    <w:rsid w:val="00E14CCF"/>
    <w:rsid w:val="00E15EDA"/>
    <w:rsid w:val="00E15FBA"/>
    <w:rsid w:val="00E1636F"/>
    <w:rsid w:val="00E16630"/>
    <w:rsid w:val="00E1671E"/>
    <w:rsid w:val="00E16C30"/>
    <w:rsid w:val="00E16E9B"/>
    <w:rsid w:val="00E1709D"/>
    <w:rsid w:val="00E17157"/>
    <w:rsid w:val="00E2090D"/>
    <w:rsid w:val="00E2103C"/>
    <w:rsid w:val="00E21098"/>
    <w:rsid w:val="00E2170C"/>
    <w:rsid w:val="00E217EC"/>
    <w:rsid w:val="00E21E75"/>
    <w:rsid w:val="00E2213C"/>
    <w:rsid w:val="00E22DBA"/>
    <w:rsid w:val="00E22F2F"/>
    <w:rsid w:val="00E23DFE"/>
    <w:rsid w:val="00E24B0C"/>
    <w:rsid w:val="00E25C04"/>
    <w:rsid w:val="00E269BD"/>
    <w:rsid w:val="00E26DC8"/>
    <w:rsid w:val="00E26E09"/>
    <w:rsid w:val="00E26EED"/>
    <w:rsid w:val="00E27791"/>
    <w:rsid w:val="00E27A03"/>
    <w:rsid w:val="00E27D57"/>
    <w:rsid w:val="00E27DE5"/>
    <w:rsid w:val="00E313B4"/>
    <w:rsid w:val="00E31452"/>
    <w:rsid w:val="00E33C39"/>
    <w:rsid w:val="00E33CAF"/>
    <w:rsid w:val="00E34FC3"/>
    <w:rsid w:val="00E351CB"/>
    <w:rsid w:val="00E35914"/>
    <w:rsid w:val="00E35CF9"/>
    <w:rsid w:val="00E35D38"/>
    <w:rsid w:val="00E35E0E"/>
    <w:rsid w:val="00E362AE"/>
    <w:rsid w:val="00E3644F"/>
    <w:rsid w:val="00E3652D"/>
    <w:rsid w:val="00E365CC"/>
    <w:rsid w:val="00E3664A"/>
    <w:rsid w:val="00E36749"/>
    <w:rsid w:val="00E36973"/>
    <w:rsid w:val="00E37B9E"/>
    <w:rsid w:val="00E4010B"/>
    <w:rsid w:val="00E403E8"/>
    <w:rsid w:val="00E4109C"/>
    <w:rsid w:val="00E41298"/>
    <w:rsid w:val="00E41551"/>
    <w:rsid w:val="00E4246D"/>
    <w:rsid w:val="00E4264A"/>
    <w:rsid w:val="00E42703"/>
    <w:rsid w:val="00E43123"/>
    <w:rsid w:val="00E433C5"/>
    <w:rsid w:val="00E449DD"/>
    <w:rsid w:val="00E45847"/>
    <w:rsid w:val="00E4597B"/>
    <w:rsid w:val="00E45B99"/>
    <w:rsid w:val="00E46042"/>
    <w:rsid w:val="00E47252"/>
    <w:rsid w:val="00E50294"/>
    <w:rsid w:val="00E50A26"/>
    <w:rsid w:val="00E50E45"/>
    <w:rsid w:val="00E511ED"/>
    <w:rsid w:val="00E514CF"/>
    <w:rsid w:val="00E51B6D"/>
    <w:rsid w:val="00E52841"/>
    <w:rsid w:val="00E52C04"/>
    <w:rsid w:val="00E54D21"/>
    <w:rsid w:val="00E55221"/>
    <w:rsid w:val="00E55394"/>
    <w:rsid w:val="00E55E22"/>
    <w:rsid w:val="00E55E5B"/>
    <w:rsid w:val="00E56055"/>
    <w:rsid w:val="00E56097"/>
    <w:rsid w:val="00E563C3"/>
    <w:rsid w:val="00E56914"/>
    <w:rsid w:val="00E57EFA"/>
    <w:rsid w:val="00E608FB"/>
    <w:rsid w:val="00E610E3"/>
    <w:rsid w:val="00E61348"/>
    <w:rsid w:val="00E615B9"/>
    <w:rsid w:val="00E623C7"/>
    <w:rsid w:val="00E62401"/>
    <w:rsid w:val="00E624BD"/>
    <w:rsid w:val="00E6259D"/>
    <w:rsid w:val="00E626E4"/>
    <w:rsid w:val="00E62BFB"/>
    <w:rsid w:val="00E63193"/>
    <w:rsid w:val="00E636F9"/>
    <w:rsid w:val="00E639FA"/>
    <w:rsid w:val="00E6419C"/>
    <w:rsid w:val="00E64D78"/>
    <w:rsid w:val="00E64E35"/>
    <w:rsid w:val="00E650C7"/>
    <w:rsid w:val="00E657EC"/>
    <w:rsid w:val="00E65B3D"/>
    <w:rsid w:val="00E65BD1"/>
    <w:rsid w:val="00E662A2"/>
    <w:rsid w:val="00E664C4"/>
    <w:rsid w:val="00E678B9"/>
    <w:rsid w:val="00E67B72"/>
    <w:rsid w:val="00E700A1"/>
    <w:rsid w:val="00E70CE4"/>
    <w:rsid w:val="00E70DD5"/>
    <w:rsid w:val="00E714A3"/>
    <w:rsid w:val="00E716D3"/>
    <w:rsid w:val="00E71A38"/>
    <w:rsid w:val="00E71F44"/>
    <w:rsid w:val="00E71F51"/>
    <w:rsid w:val="00E7201D"/>
    <w:rsid w:val="00E722F7"/>
    <w:rsid w:val="00E7246A"/>
    <w:rsid w:val="00E72E23"/>
    <w:rsid w:val="00E72FAC"/>
    <w:rsid w:val="00E73E0B"/>
    <w:rsid w:val="00E746D4"/>
    <w:rsid w:val="00E74AA0"/>
    <w:rsid w:val="00E75863"/>
    <w:rsid w:val="00E75A4D"/>
    <w:rsid w:val="00E75E18"/>
    <w:rsid w:val="00E75F40"/>
    <w:rsid w:val="00E76285"/>
    <w:rsid w:val="00E76B15"/>
    <w:rsid w:val="00E76EAA"/>
    <w:rsid w:val="00E77454"/>
    <w:rsid w:val="00E77E3A"/>
    <w:rsid w:val="00E77EEE"/>
    <w:rsid w:val="00E77FE4"/>
    <w:rsid w:val="00E803E7"/>
    <w:rsid w:val="00E807BE"/>
    <w:rsid w:val="00E80804"/>
    <w:rsid w:val="00E80FE2"/>
    <w:rsid w:val="00E810E7"/>
    <w:rsid w:val="00E81352"/>
    <w:rsid w:val="00E828E3"/>
    <w:rsid w:val="00E82A64"/>
    <w:rsid w:val="00E82A7D"/>
    <w:rsid w:val="00E83A80"/>
    <w:rsid w:val="00E8427C"/>
    <w:rsid w:val="00E842DD"/>
    <w:rsid w:val="00E8451F"/>
    <w:rsid w:val="00E84DFA"/>
    <w:rsid w:val="00E84FBA"/>
    <w:rsid w:val="00E85886"/>
    <w:rsid w:val="00E85EE6"/>
    <w:rsid w:val="00E85F85"/>
    <w:rsid w:val="00E86B7C"/>
    <w:rsid w:val="00E86FDA"/>
    <w:rsid w:val="00E905B0"/>
    <w:rsid w:val="00E9128B"/>
    <w:rsid w:val="00E91A96"/>
    <w:rsid w:val="00E9272E"/>
    <w:rsid w:val="00E93AAF"/>
    <w:rsid w:val="00E93D39"/>
    <w:rsid w:val="00E94893"/>
    <w:rsid w:val="00E94B36"/>
    <w:rsid w:val="00E95032"/>
    <w:rsid w:val="00E9547C"/>
    <w:rsid w:val="00E95550"/>
    <w:rsid w:val="00E95E13"/>
    <w:rsid w:val="00E96814"/>
    <w:rsid w:val="00E96CC1"/>
    <w:rsid w:val="00E97068"/>
    <w:rsid w:val="00E971F1"/>
    <w:rsid w:val="00E97C6C"/>
    <w:rsid w:val="00E97C92"/>
    <w:rsid w:val="00EA00E6"/>
    <w:rsid w:val="00EA0407"/>
    <w:rsid w:val="00EA0506"/>
    <w:rsid w:val="00EA0D6F"/>
    <w:rsid w:val="00EA1984"/>
    <w:rsid w:val="00EA1CF7"/>
    <w:rsid w:val="00EA1EB9"/>
    <w:rsid w:val="00EA1FB2"/>
    <w:rsid w:val="00EA225C"/>
    <w:rsid w:val="00EA2C77"/>
    <w:rsid w:val="00EA34DB"/>
    <w:rsid w:val="00EA35E6"/>
    <w:rsid w:val="00EA4EC4"/>
    <w:rsid w:val="00EA5234"/>
    <w:rsid w:val="00EA574E"/>
    <w:rsid w:val="00EA5CC1"/>
    <w:rsid w:val="00EA5EE4"/>
    <w:rsid w:val="00EA6C3B"/>
    <w:rsid w:val="00EA6DDD"/>
    <w:rsid w:val="00EA79A0"/>
    <w:rsid w:val="00EB0F3C"/>
    <w:rsid w:val="00EB1574"/>
    <w:rsid w:val="00EB21F6"/>
    <w:rsid w:val="00EB33A9"/>
    <w:rsid w:val="00EB3501"/>
    <w:rsid w:val="00EB3790"/>
    <w:rsid w:val="00EB3B33"/>
    <w:rsid w:val="00EB3F49"/>
    <w:rsid w:val="00EB3FAC"/>
    <w:rsid w:val="00EB4086"/>
    <w:rsid w:val="00EB40B5"/>
    <w:rsid w:val="00EB4212"/>
    <w:rsid w:val="00EB45F3"/>
    <w:rsid w:val="00EB4A42"/>
    <w:rsid w:val="00EB4B0A"/>
    <w:rsid w:val="00EB5160"/>
    <w:rsid w:val="00EB5526"/>
    <w:rsid w:val="00EB5802"/>
    <w:rsid w:val="00EB593D"/>
    <w:rsid w:val="00EB5DED"/>
    <w:rsid w:val="00EB5E8A"/>
    <w:rsid w:val="00EB7BF4"/>
    <w:rsid w:val="00EC0702"/>
    <w:rsid w:val="00EC07C2"/>
    <w:rsid w:val="00EC07E4"/>
    <w:rsid w:val="00EC2C01"/>
    <w:rsid w:val="00EC36EB"/>
    <w:rsid w:val="00EC37AB"/>
    <w:rsid w:val="00EC4062"/>
    <w:rsid w:val="00EC4214"/>
    <w:rsid w:val="00EC4473"/>
    <w:rsid w:val="00EC4E05"/>
    <w:rsid w:val="00EC5BFB"/>
    <w:rsid w:val="00EC6193"/>
    <w:rsid w:val="00EC6319"/>
    <w:rsid w:val="00EC6D4F"/>
    <w:rsid w:val="00EC79AD"/>
    <w:rsid w:val="00EC7E7A"/>
    <w:rsid w:val="00ED07AF"/>
    <w:rsid w:val="00ED09F0"/>
    <w:rsid w:val="00ED230D"/>
    <w:rsid w:val="00ED30AF"/>
    <w:rsid w:val="00ED359C"/>
    <w:rsid w:val="00ED3C7F"/>
    <w:rsid w:val="00ED42AA"/>
    <w:rsid w:val="00ED5249"/>
    <w:rsid w:val="00ED5C19"/>
    <w:rsid w:val="00ED5F4E"/>
    <w:rsid w:val="00ED601C"/>
    <w:rsid w:val="00ED602C"/>
    <w:rsid w:val="00ED61F9"/>
    <w:rsid w:val="00ED67BB"/>
    <w:rsid w:val="00ED6AEF"/>
    <w:rsid w:val="00ED6E47"/>
    <w:rsid w:val="00ED7273"/>
    <w:rsid w:val="00ED7729"/>
    <w:rsid w:val="00ED7A78"/>
    <w:rsid w:val="00EE0543"/>
    <w:rsid w:val="00EE08EE"/>
    <w:rsid w:val="00EE0ABB"/>
    <w:rsid w:val="00EE1057"/>
    <w:rsid w:val="00EE138A"/>
    <w:rsid w:val="00EE1D53"/>
    <w:rsid w:val="00EE26B1"/>
    <w:rsid w:val="00EE271A"/>
    <w:rsid w:val="00EE3A67"/>
    <w:rsid w:val="00EE491B"/>
    <w:rsid w:val="00EE4C48"/>
    <w:rsid w:val="00EE52DB"/>
    <w:rsid w:val="00EE569B"/>
    <w:rsid w:val="00EE574B"/>
    <w:rsid w:val="00EE6345"/>
    <w:rsid w:val="00EF1187"/>
    <w:rsid w:val="00EF1C5A"/>
    <w:rsid w:val="00EF208F"/>
    <w:rsid w:val="00EF24F3"/>
    <w:rsid w:val="00EF2CB5"/>
    <w:rsid w:val="00EF2F12"/>
    <w:rsid w:val="00EF3742"/>
    <w:rsid w:val="00EF37C6"/>
    <w:rsid w:val="00EF3A8F"/>
    <w:rsid w:val="00EF44D2"/>
    <w:rsid w:val="00EF5476"/>
    <w:rsid w:val="00EF564A"/>
    <w:rsid w:val="00EF5D82"/>
    <w:rsid w:val="00EF64B1"/>
    <w:rsid w:val="00EF6912"/>
    <w:rsid w:val="00EF6AB7"/>
    <w:rsid w:val="00EF722C"/>
    <w:rsid w:val="00EF7249"/>
    <w:rsid w:val="00EF792E"/>
    <w:rsid w:val="00EF7ED8"/>
    <w:rsid w:val="00F00416"/>
    <w:rsid w:val="00F006EB"/>
    <w:rsid w:val="00F007E3"/>
    <w:rsid w:val="00F00CA6"/>
    <w:rsid w:val="00F01330"/>
    <w:rsid w:val="00F01A6B"/>
    <w:rsid w:val="00F01E2E"/>
    <w:rsid w:val="00F02868"/>
    <w:rsid w:val="00F02AD6"/>
    <w:rsid w:val="00F03A99"/>
    <w:rsid w:val="00F04A2E"/>
    <w:rsid w:val="00F058E1"/>
    <w:rsid w:val="00F05B4C"/>
    <w:rsid w:val="00F06D5C"/>
    <w:rsid w:val="00F102EC"/>
    <w:rsid w:val="00F10E82"/>
    <w:rsid w:val="00F110CE"/>
    <w:rsid w:val="00F112DD"/>
    <w:rsid w:val="00F12056"/>
    <w:rsid w:val="00F12EDD"/>
    <w:rsid w:val="00F14FBE"/>
    <w:rsid w:val="00F165CC"/>
    <w:rsid w:val="00F16767"/>
    <w:rsid w:val="00F179C3"/>
    <w:rsid w:val="00F21599"/>
    <w:rsid w:val="00F21CB0"/>
    <w:rsid w:val="00F21D67"/>
    <w:rsid w:val="00F21DD6"/>
    <w:rsid w:val="00F22572"/>
    <w:rsid w:val="00F22987"/>
    <w:rsid w:val="00F23351"/>
    <w:rsid w:val="00F24B8A"/>
    <w:rsid w:val="00F24D16"/>
    <w:rsid w:val="00F24F9F"/>
    <w:rsid w:val="00F254BC"/>
    <w:rsid w:val="00F2570A"/>
    <w:rsid w:val="00F2614C"/>
    <w:rsid w:val="00F26276"/>
    <w:rsid w:val="00F2642D"/>
    <w:rsid w:val="00F26553"/>
    <w:rsid w:val="00F26F63"/>
    <w:rsid w:val="00F2706E"/>
    <w:rsid w:val="00F274EE"/>
    <w:rsid w:val="00F279E5"/>
    <w:rsid w:val="00F3055C"/>
    <w:rsid w:val="00F309A0"/>
    <w:rsid w:val="00F30C74"/>
    <w:rsid w:val="00F30FAE"/>
    <w:rsid w:val="00F31128"/>
    <w:rsid w:val="00F318D9"/>
    <w:rsid w:val="00F3223B"/>
    <w:rsid w:val="00F32282"/>
    <w:rsid w:val="00F32BC7"/>
    <w:rsid w:val="00F330D9"/>
    <w:rsid w:val="00F3441A"/>
    <w:rsid w:val="00F3472E"/>
    <w:rsid w:val="00F3529F"/>
    <w:rsid w:val="00F3614F"/>
    <w:rsid w:val="00F36DC9"/>
    <w:rsid w:val="00F37610"/>
    <w:rsid w:val="00F3763B"/>
    <w:rsid w:val="00F37723"/>
    <w:rsid w:val="00F40ACD"/>
    <w:rsid w:val="00F40FA7"/>
    <w:rsid w:val="00F42620"/>
    <w:rsid w:val="00F4325B"/>
    <w:rsid w:val="00F43EBD"/>
    <w:rsid w:val="00F441CA"/>
    <w:rsid w:val="00F4458A"/>
    <w:rsid w:val="00F445C5"/>
    <w:rsid w:val="00F44B9C"/>
    <w:rsid w:val="00F45299"/>
    <w:rsid w:val="00F45387"/>
    <w:rsid w:val="00F456C1"/>
    <w:rsid w:val="00F459CA"/>
    <w:rsid w:val="00F4640B"/>
    <w:rsid w:val="00F46972"/>
    <w:rsid w:val="00F46CAF"/>
    <w:rsid w:val="00F46D43"/>
    <w:rsid w:val="00F46DEF"/>
    <w:rsid w:val="00F47A64"/>
    <w:rsid w:val="00F47A84"/>
    <w:rsid w:val="00F47DAA"/>
    <w:rsid w:val="00F50240"/>
    <w:rsid w:val="00F5158A"/>
    <w:rsid w:val="00F52B82"/>
    <w:rsid w:val="00F542C0"/>
    <w:rsid w:val="00F548F0"/>
    <w:rsid w:val="00F54F31"/>
    <w:rsid w:val="00F55038"/>
    <w:rsid w:val="00F552BD"/>
    <w:rsid w:val="00F55623"/>
    <w:rsid w:val="00F56348"/>
    <w:rsid w:val="00F56BE0"/>
    <w:rsid w:val="00F56E88"/>
    <w:rsid w:val="00F575B1"/>
    <w:rsid w:val="00F57AA2"/>
    <w:rsid w:val="00F57D9A"/>
    <w:rsid w:val="00F57F1B"/>
    <w:rsid w:val="00F60438"/>
    <w:rsid w:val="00F605E9"/>
    <w:rsid w:val="00F609FB"/>
    <w:rsid w:val="00F60EC6"/>
    <w:rsid w:val="00F61D41"/>
    <w:rsid w:val="00F621A7"/>
    <w:rsid w:val="00F62EC5"/>
    <w:rsid w:val="00F62FBC"/>
    <w:rsid w:val="00F63558"/>
    <w:rsid w:val="00F635F9"/>
    <w:rsid w:val="00F637DA"/>
    <w:rsid w:val="00F64CE0"/>
    <w:rsid w:val="00F65965"/>
    <w:rsid w:val="00F6626A"/>
    <w:rsid w:val="00F66796"/>
    <w:rsid w:val="00F67486"/>
    <w:rsid w:val="00F70443"/>
    <w:rsid w:val="00F70690"/>
    <w:rsid w:val="00F70966"/>
    <w:rsid w:val="00F711A4"/>
    <w:rsid w:val="00F7187C"/>
    <w:rsid w:val="00F720E9"/>
    <w:rsid w:val="00F722E7"/>
    <w:rsid w:val="00F7286B"/>
    <w:rsid w:val="00F728DC"/>
    <w:rsid w:val="00F72B40"/>
    <w:rsid w:val="00F737FE"/>
    <w:rsid w:val="00F7394A"/>
    <w:rsid w:val="00F73AD3"/>
    <w:rsid w:val="00F73BE3"/>
    <w:rsid w:val="00F74233"/>
    <w:rsid w:val="00F74B8C"/>
    <w:rsid w:val="00F74D2B"/>
    <w:rsid w:val="00F75C04"/>
    <w:rsid w:val="00F75D5A"/>
    <w:rsid w:val="00F762DB"/>
    <w:rsid w:val="00F76522"/>
    <w:rsid w:val="00F76C50"/>
    <w:rsid w:val="00F76E5E"/>
    <w:rsid w:val="00F76FF6"/>
    <w:rsid w:val="00F77C20"/>
    <w:rsid w:val="00F80343"/>
    <w:rsid w:val="00F80372"/>
    <w:rsid w:val="00F80963"/>
    <w:rsid w:val="00F809DB"/>
    <w:rsid w:val="00F80D9D"/>
    <w:rsid w:val="00F80F3D"/>
    <w:rsid w:val="00F813B1"/>
    <w:rsid w:val="00F81887"/>
    <w:rsid w:val="00F81A72"/>
    <w:rsid w:val="00F82BAD"/>
    <w:rsid w:val="00F8461C"/>
    <w:rsid w:val="00F84E39"/>
    <w:rsid w:val="00F84E99"/>
    <w:rsid w:val="00F84E9F"/>
    <w:rsid w:val="00F85134"/>
    <w:rsid w:val="00F85305"/>
    <w:rsid w:val="00F904A8"/>
    <w:rsid w:val="00F91258"/>
    <w:rsid w:val="00F91C0B"/>
    <w:rsid w:val="00F91D2E"/>
    <w:rsid w:val="00F92195"/>
    <w:rsid w:val="00F9266C"/>
    <w:rsid w:val="00F932EF"/>
    <w:rsid w:val="00F93AF1"/>
    <w:rsid w:val="00F9554D"/>
    <w:rsid w:val="00F95682"/>
    <w:rsid w:val="00F958B5"/>
    <w:rsid w:val="00F95BE6"/>
    <w:rsid w:val="00F95DC3"/>
    <w:rsid w:val="00F96047"/>
    <w:rsid w:val="00F96189"/>
    <w:rsid w:val="00F96603"/>
    <w:rsid w:val="00F96AC0"/>
    <w:rsid w:val="00F96ED9"/>
    <w:rsid w:val="00F96F55"/>
    <w:rsid w:val="00F97005"/>
    <w:rsid w:val="00F977AB"/>
    <w:rsid w:val="00FA01CE"/>
    <w:rsid w:val="00FA1345"/>
    <w:rsid w:val="00FA21D3"/>
    <w:rsid w:val="00FA277E"/>
    <w:rsid w:val="00FA2993"/>
    <w:rsid w:val="00FA2DE1"/>
    <w:rsid w:val="00FA377A"/>
    <w:rsid w:val="00FA451B"/>
    <w:rsid w:val="00FA4723"/>
    <w:rsid w:val="00FA5ADA"/>
    <w:rsid w:val="00FA5F01"/>
    <w:rsid w:val="00FA6735"/>
    <w:rsid w:val="00FA715E"/>
    <w:rsid w:val="00FA729F"/>
    <w:rsid w:val="00FB0175"/>
    <w:rsid w:val="00FB06E6"/>
    <w:rsid w:val="00FB1D15"/>
    <w:rsid w:val="00FB1FC0"/>
    <w:rsid w:val="00FB20DD"/>
    <w:rsid w:val="00FB24C2"/>
    <w:rsid w:val="00FB2A6B"/>
    <w:rsid w:val="00FB318F"/>
    <w:rsid w:val="00FB3A8E"/>
    <w:rsid w:val="00FB3D16"/>
    <w:rsid w:val="00FB3FAE"/>
    <w:rsid w:val="00FB4D44"/>
    <w:rsid w:val="00FB5FAA"/>
    <w:rsid w:val="00FB667B"/>
    <w:rsid w:val="00FB71C5"/>
    <w:rsid w:val="00FB7B2F"/>
    <w:rsid w:val="00FC110E"/>
    <w:rsid w:val="00FC254B"/>
    <w:rsid w:val="00FC2C01"/>
    <w:rsid w:val="00FC2D49"/>
    <w:rsid w:val="00FC3C8F"/>
    <w:rsid w:val="00FC44E7"/>
    <w:rsid w:val="00FC4724"/>
    <w:rsid w:val="00FC4842"/>
    <w:rsid w:val="00FC496C"/>
    <w:rsid w:val="00FC4B87"/>
    <w:rsid w:val="00FC4BE8"/>
    <w:rsid w:val="00FC4D4C"/>
    <w:rsid w:val="00FC756A"/>
    <w:rsid w:val="00FC78F8"/>
    <w:rsid w:val="00FC7D12"/>
    <w:rsid w:val="00FD0F9E"/>
    <w:rsid w:val="00FD1331"/>
    <w:rsid w:val="00FD1977"/>
    <w:rsid w:val="00FD2882"/>
    <w:rsid w:val="00FD2AD0"/>
    <w:rsid w:val="00FD2B4E"/>
    <w:rsid w:val="00FD2C5F"/>
    <w:rsid w:val="00FD3F38"/>
    <w:rsid w:val="00FD4A42"/>
    <w:rsid w:val="00FD4C40"/>
    <w:rsid w:val="00FD4E61"/>
    <w:rsid w:val="00FD5F10"/>
    <w:rsid w:val="00FD6726"/>
    <w:rsid w:val="00FD67CA"/>
    <w:rsid w:val="00FD6B5D"/>
    <w:rsid w:val="00FD7905"/>
    <w:rsid w:val="00FE0067"/>
    <w:rsid w:val="00FE0490"/>
    <w:rsid w:val="00FE0920"/>
    <w:rsid w:val="00FE0D4E"/>
    <w:rsid w:val="00FE14ED"/>
    <w:rsid w:val="00FE2A00"/>
    <w:rsid w:val="00FE30EE"/>
    <w:rsid w:val="00FE333A"/>
    <w:rsid w:val="00FE34B9"/>
    <w:rsid w:val="00FE36AF"/>
    <w:rsid w:val="00FE3725"/>
    <w:rsid w:val="00FE3C63"/>
    <w:rsid w:val="00FE404D"/>
    <w:rsid w:val="00FE4F7A"/>
    <w:rsid w:val="00FE5C1A"/>
    <w:rsid w:val="00FE6479"/>
    <w:rsid w:val="00FE64CB"/>
    <w:rsid w:val="00FF0006"/>
    <w:rsid w:val="00FF0029"/>
    <w:rsid w:val="00FF028B"/>
    <w:rsid w:val="00FF03EB"/>
    <w:rsid w:val="00FF063F"/>
    <w:rsid w:val="00FF11EE"/>
    <w:rsid w:val="00FF1391"/>
    <w:rsid w:val="00FF152D"/>
    <w:rsid w:val="00FF1F7B"/>
    <w:rsid w:val="00FF28E7"/>
    <w:rsid w:val="00FF2E3E"/>
    <w:rsid w:val="00FF4104"/>
    <w:rsid w:val="00FF491E"/>
    <w:rsid w:val="00FF4DEF"/>
    <w:rsid w:val="00FF5241"/>
    <w:rsid w:val="00FF5269"/>
    <w:rsid w:val="00FF58FA"/>
    <w:rsid w:val="00FF598C"/>
    <w:rsid w:val="00FF6640"/>
    <w:rsid w:val="00FF6865"/>
    <w:rsid w:val="00FF6B00"/>
    <w:rsid w:val="00FF6CB8"/>
    <w:rsid w:val="00FF6DFA"/>
    <w:rsid w:val="00FF6F1C"/>
    <w:rsid w:val="00FF7037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48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8C5192"/>
    <w:rPr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rsid w:val="008C5192"/>
    <w:pPr>
      <w:shd w:val="clear" w:color="auto" w:fill="FFFFFF"/>
      <w:spacing w:after="720" w:line="0" w:lineRule="atLeast"/>
      <w:jc w:val="left"/>
      <w:outlineLvl w:val="0"/>
    </w:pPr>
    <w:rPr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8C51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8C5192"/>
    <w:pPr>
      <w:shd w:val="clear" w:color="auto" w:fill="FFFFFF"/>
      <w:spacing w:before="720" w:line="475" w:lineRule="exact"/>
      <w:ind w:hanging="720"/>
      <w:jc w:val="lef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2"/>
    <w:locked/>
    <w:rsid w:val="008C51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C5192"/>
    <w:pPr>
      <w:shd w:val="clear" w:color="auto" w:fill="FFFFFF"/>
      <w:spacing w:after="180" w:line="278" w:lineRule="exact"/>
      <w:ind w:hanging="720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3"/>
    <w:rsid w:val="008C5192"/>
  </w:style>
  <w:style w:type="character" w:styleId="a4">
    <w:name w:val="Hyperlink"/>
    <w:basedOn w:val="a0"/>
    <w:semiHidden/>
    <w:unhideWhenUsed/>
    <w:rsid w:val="008C5192"/>
    <w:rPr>
      <w:color w:val="0066CC"/>
      <w:u w:val="single"/>
    </w:rPr>
  </w:style>
  <w:style w:type="character" w:customStyle="1" w:styleId="a5">
    <w:name w:val="Подпись к таблице_"/>
    <w:basedOn w:val="a0"/>
    <w:link w:val="a6"/>
    <w:locked/>
    <w:rsid w:val="00ED2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D230D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ED2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30D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ED2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230D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8E2A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2A6A"/>
  </w:style>
  <w:style w:type="paragraph" w:styleId="a9">
    <w:name w:val="footer"/>
    <w:basedOn w:val="a"/>
    <w:link w:val="aa"/>
    <w:uiPriority w:val="99"/>
    <w:semiHidden/>
    <w:unhideWhenUsed/>
    <w:rsid w:val="008E2A6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2A6A"/>
  </w:style>
  <w:style w:type="character" w:customStyle="1" w:styleId="ab">
    <w:name w:val="Основной текст + Курсив"/>
    <w:basedOn w:val="a3"/>
    <w:rsid w:val="00631327"/>
    <w:rPr>
      <w:i/>
      <w:iCs/>
    </w:rPr>
  </w:style>
  <w:style w:type="paragraph" w:styleId="ac">
    <w:name w:val="List Paragraph"/>
    <w:basedOn w:val="a"/>
    <w:uiPriority w:val="34"/>
    <w:qFormat/>
    <w:rsid w:val="00631327"/>
    <w:pPr>
      <w:ind w:left="720"/>
      <w:contextualSpacing/>
    </w:pPr>
  </w:style>
  <w:style w:type="paragraph" w:customStyle="1" w:styleId="msonormalbullet2gif">
    <w:name w:val="msonormalbullet2.gif"/>
    <w:basedOn w:val="a"/>
    <w:rsid w:val="006313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VRibnoe_Book</dc:creator>
  <cp:lastModifiedBy>1</cp:lastModifiedBy>
  <cp:revision>8</cp:revision>
  <cp:lastPrinted>2024-06-28T08:24:00Z</cp:lastPrinted>
  <dcterms:created xsi:type="dcterms:W3CDTF">2023-02-02T06:34:00Z</dcterms:created>
  <dcterms:modified xsi:type="dcterms:W3CDTF">2024-06-28T08:25:00Z</dcterms:modified>
</cp:coreProperties>
</file>